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504952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C6186">
        <w:rPr>
          <w:color w:val="12284C" w:themeColor="text2"/>
          <w:sz w:val="28"/>
          <w:szCs w:val="36"/>
        </w:rPr>
        <w:t>Certified Patient Care Technician</w:t>
      </w:r>
      <w:r>
        <w:rPr>
          <w:color w:val="12284C" w:themeColor="text2"/>
          <w:sz w:val="28"/>
          <w:szCs w:val="36"/>
        </w:rPr>
        <w:fldChar w:fldCharType="end"/>
      </w:r>
      <w:r w:rsidR="00E3707B" w:rsidRPr="00E3707B">
        <w:rPr>
          <w:color w:val="12284C" w:themeColor="text2"/>
          <w:sz w:val="28"/>
          <w:szCs w:val="36"/>
        </w:rPr>
        <w:tab/>
      </w:r>
      <w:r w:rsidR="003C6186">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C6186">
        <w:rPr>
          <w:color w:val="12284C" w:themeColor="text2"/>
          <w:sz w:val="28"/>
          <w:szCs w:val="36"/>
        </w:rPr>
        <w:t>14202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C6186">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7207CC1D" w:rsidR="009C4EE4" w:rsidRDefault="009C4EE4" w:rsidP="00E3707B">
      <w:pPr>
        <w:spacing w:before="360"/>
      </w:pPr>
      <w:r w:rsidRPr="000C754C">
        <w:rPr>
          <w:rStyle w:val="Regular"/>
        </w:rPr>
        <w:t>Pathways and CIP Codes:</w:t>
      </w:r>
      <w:r w:rsidR="00C22ECE">
        <w:rPr>
          <w:rStyle w:val="Strong"/>
        </w:rPr>
        <w:t xml:space="preserve"> </w:t>
      </w:r>
      <w:r w:rsidR="003C6186" w:rsidRPr="002C7025">
        <w:rPr>
          <w:rStyle w:val="Strong"/>
          <w:rFonts w:asciiTheme="minorHAnsi" w:hAnsiTheme="minorHAnsi" w:cstheme="minorHAnsi"/>
        </w:rPr>
        <w:t>Health Science</w:t>
      </w:r>
      <w:r w:rsidR="00CD200D">
        <w:rPr>
          <w:rStyle w:val="Strong"/>
          <w:rFonts w:asciiTheme="minorHAnsi" w:hAnsiTheme="minorHAnsi" w:cstheme="minorHAnsi"/>
        </w:rPr>
        <w:t xml:space="preserve"> (51.3901)</w:t>
      </w:r>
    </w:p>
    <w:p w14:paraId="4FBDB71A" w14:textId="1496B00A"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5E0A43" w:rsidRPr="005E0A43">
        <w:rPr>
          <w:rStyle w:val="Regular"/>
          <w:b/>
          <w:bCs/>
        </w:rPr>
        <w:t>Application Level</w:t>
      </w:r>
      <w:r w:rsidR="005E0A43" w:rsidRPr="005E0A43">
        <w:rPr>
          <w:rStyle w:val="Regular"/>
        </w:rPr>
        <w:t>: A program that prepares students to perform basic patient care to patients in hospitals. Students acquire knowledge, skills, and experiences related to patient care with an acute-care focus and typically learn about such topics as medical/hospital procedures and environments, phlebotomy, medical terminology, activities of daily life, cardiac, wound care, vital signs and measurement, and the process of drawing blood.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0FB45D7"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5E0A43" w:rsidRPr="005E0A43">
            <w:t>Anatomy and Physiology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5E0A43">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E0A43" w:rsidRPr="009F713B" w14:paraId="3475336C" w14:textId="77777777" w:rsidTr="005E0A4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1.1</w:t>
            </w:r>
          </w:p>
        </w:tc>
        <w:tc>
          <w:tcPr>
            <w:tcW w:w="8200" w:type="dxa"/>
            <w:tcBorders>
              <w:bottom w:val="nil"/>
            </w:tcBorders>
            <w:shd w:val="clear" w:color="auto" w:fill="auto"/>
          </w:tcPr>
          <w:p w14:paraId="4F3DC746" w14:textId="45A56867" w:rsidR="005E0A43" w:rsidRPr="005E0A43" w:rsidRDefault="005E0A43" w:rsidP="005E0A43">
            <w:pPr>
              <w:pStyle w:val="Tabletext"/>
              <w:rPr>
                <w:rFonts w:cstheme="minorHAnsi"/>
              </w:rPr>
            </w:pPr>
            <w:r w:rsidRPr="005E0A43">
              <w:rPr>
                <w:rFonts w:cstheme="minorHAnsi"/>
                <w:color w:val="000000"/>
              </w:rPr>
              <w:t>Define the major body systems.</w:t>
            </w:r>
          </w:p>
        </w:tc>
        <w:tc>
          <w:tcPr>
            <w:tcW w:w="877" w:type="dxa"/>
            <w:tcBorders>
              <w:left w:val="nil"/>
              <w:bottom w:val="single" w:sz="8" w:space="0" w:color="auto"/>
            </w:tcBorders>
            <w:vAlign w:val="bottom"/>
          </w:tcPr>
          <w:p w14:paraId="1012989B" w14:textId="5DBA88DF" w:rsidR="005E0A43" w:rsidRPr="00ED28EF" w:rsidRDefault="005E0A43" w:rsidP="005E0A43">
            <w:pPr>
              <w:pStyle w:val="Tabletext"/>
              <w:rPr>
                <w:rStyle w:val="Formentry12ptopunderline"/>
              </w:rPr>
            </w:pPr>
          </w:p>
        </w:tc>
      </w:tr>
      <w:tr w:rsidR="005E0A43" w:rsidRPr="009F713B" w14:paraId="422523F4" w14:textId="77777777" w:rsidTr="005E0A43">
        <w:tc>
          <w:tcPr>
            <w:tcW w:w="705" w:type="dxa"/>
          </w:tcPr>
          <w:p w14:paraId="0F428A28" w14:textId="77777777"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1.2</w:t>
            </w:r>
          </w:p>
        </w:tc>
        <w:tc>
          <w:tcPr>
            <w:tcW w:w="8200" w:type="dxa"/>
            <w:tcBorders>
              <w:top w:val="nil"/>
              <w:bottom w:val="nil"/>
            </w:tcBorders>
            <w:shd w:val="clear" w:color="auto" w:fill="auto"/>
          </w:tcPr>
          <w:p w14:paraId="06BAE4CB" w14:textId="75A2FEAC" w:rsidR="005E0A43" w:rsidRPr="005E0A43" w:rsidRDefault="005E0A43" w:rsidP="005E0A43">
            <w:pPr>
              <w:pStyle w:val="Tabletext"/>
              <w:rPr>
                <w:rFonts w:cstheme="minorHAnsi"/>
              </w:rPr>
            </w:pPr>
            <w:r w:rsidRPr="005E0A43">
              <w:rPr>
                <w:rFonts w:cstheme="minorHAnsi"/>
                <w:color w:val="000000"/>
              </w:rPr>
              <w:t>Understand common diseases associated with each major body system.</w:t>
            </w:r>
          </w:p>
        </w:tc>
        <w:tc>
          <w:tcPr>
            <w:tcW w:w="877" w:type="dxa"/>
            <w:tcBorders>
              <w:top w:val="single" w:sz="8" w:space="0" w:color="auto"/>
              <w:left w:val="nil"/>
              <w:bottom w:val="single" w:sz="8" w:space="0" w:color="auto"/>
            </w:tcBorders>
            <w:vAlign w:val="bottom"/>
          </w:tcPr>
          <w:p w14:paraId="4AE8056E" w14:textId="5821B5D7" w:rsidR="005E0A43" w:rsidRPr="00ED28EF" w:rsidRDefault="005E0A43" w:rsidP="005E0A43">
            <w:pPr>
              <w:pStyle w:val="Tabletext"/>
              <w:rPr>
                <w:rStyle w:val="Formentry12ptopunderline"/>
              </w:rPr>
            </w:pPr>
          </w:p>
        </w:tc>
      </w:tr>
      <w:tr w:rsidR="005E0A43" w:rsidRPr="009F713B" w14:paraId="0F857F0B" w14:textId="77777777" w:rsidTr="005E0A4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1.3</w:t>
            </w:r>
          </w:p>
        </w:tc>
        <w:tc>
          <w:tcPr>
            <w:tcW w:w="8200" w:type="dxa"/>
            <w:tcBorders>
              <w:top w:val="nil"/>
              <w:bottom w:val="nil"/>
            </w:tcBorders>
            <w:shd w:val="clear" w:color="auto" w:fill="auto"/>
          </w:tcPr>
          <w:p w14:paraId="4824A4FC" w14:textId="091102BA" w:rsidR="005E0A43" w:rsidRPr="005E0A43" w:rsidRDefault="005E0A43" w:rsidP="005E0A43">
            <w:pPr>
              <w:pStyle w:val="Tabletext"/>
              <w:rPr>
                <w:rFonts w:cstheme="minorHAnsi"/>
              </w:rPr>
            </w:pPr>
            <w:r w:rsidRPr="005E0A43">
              <w:rPr>
                <w:rFonts w:cstheme="minorHAnsi"/>
                <w:color w:val="000000"/>
              </w:rPr>
              <w:t>Understand range of motion (ROM).</w:t>
            </w:r>
          </w:p>
        </w:tc>
        <w:tc>
          <w:tcPr>
            <w:tcW w:w="877" w:type="dxa"/>
            <w:tcBorders>
              <w:top w:val="single" w:sz="8" w:space="0" w:color="auto"/>
              <w:left w:val="nil"/>
              <w:bottom w:val="single" w:sz="8" w:space="0" w:color="auto"/>
            </w:tcBorders>
            <w:vAlign w:val="bottom"/>
          </w:tcPr>
          <w:p w14:paraId="40DA3DE6" w14:textId="2049E95A" w:rsidR="005E0A43" w:rsidRPr="00ED28EF" w:rsidRDefault="005E0A43" w:rsidP="005E0A43">
            <w:pPr>
              <w:pStyle w:val="Tabletext"/>
              <w:rPr>
                <w:rStyle w:val="Formentry12ptopunderline"/>
              </w:rPr>
            </w:pPr>
          </w:p>
        </w:tc>
      </w:tr>
      <w:tr w:rsidR="005E0A43" w:rsidRPr="009F713B" w14:paraId="12A00709" w14:textId="77777777" w:rsidTr="005E0A43">
        <w:tc>
          <w:tcPr>
            <w:tcW w:w="705" w:type="dxa"/>
          </w:tcPr>
          <w:p w14:paraId="0F677E59" w14:textId="77777777"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1.4</w:t>
            </w:r>
          </w:p>
        </w:tc>
        <w:tc>
          <w:tcPr>
            <w:tcW w:w="8200" w:type="dxa"/>
            <w:tcBorders>
              <w:top w:val="nil"/>
              <w:bottom w:val="nil"/>
            </w:tcBorders>
            <w:shd w:val="clear" w:color="auto" w:fill="auto"/>
          </w:tcPr>
          <w:p w14:paraId="1066DC66" w14:textId="6CA23EF5" w:rsidR="005E0A43" w:rsidRPr="005E0A43" w:rsidRDefault="005E0A43" w:rsidP="005E0A43">
            <w:pPr>
              <w:pStyle w:val="Tabletext"/>
              <w:rPr>
                <w:rFonts w:cstheme="minorHAnsi"/>
              </w:rPr>
            </w:pPr>
            <w:r w:rsidRPr="005E0A43">
              <w:rPr>
                <w:rFonts w:cstheme="minorHAnsi"/>
                <w:color w:val="000000"/>
              </w:rPr>
              <w:t>Understand and recognize loss of muscle function.</w:t>
            </w:r>
          </w:p>
        </w:tc>
        <w:tc>
          <w:tcPr>
            <w:tcW w:w="877" w:type="dxa"/>
            <w:tcBorders>
              <w:top w:val="single" w:sz="8" w:space="0" w:color="auto"/>
              <w:left w:val="nil"/>
              <w:bottom w:val="single" w:sz="8" w:space="0" w:color="auto"/>
            </w:tcBorders>
            <w:vAlign w:val="bottom"/>
          </w:tcPr>
          <w:p w14:paraId="5521F425" w14:textId="4E89D8EB" w:rsidR="005E0A43" w:rsidRPr="00ED28EF" w:rsidRDefault="005E0A43" w:rsidP="005E0A43">
            <w:pPr>
              <w:pStyle w:val="Tabletext"/>
              <w:rPr>
                <w:rStyle w:val="Formentry12ptopunderline"/>
              </w:rPr>
            </w:pPr>
          </w:p>
        </w:tc>
      </w:tr>
    </w:tbl>
    <w:p w14:paraId="7B228C3A" w14:textId="63757AF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E0A43" w:rsidRPr="005E0A43">
            <w:t>Medical Terminology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5E0A43">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E0A43" w:rsidRPr="009F713B" w14:paraId="2712CFEE" w14:textId="77777777" w:rsidTr="005E0A4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2.1</w:t>
            </w:r>
          </w:p>
        </w:tc>
        <w:tc>
          <w:tcPr>
            <w:tcW w:w="8200" w:type="dxa"/>
            <w:tcBorders>
              <w:bottom w:val="nil"/>
            </w:tcBorders>
            <w:shd w:val="clear" w:color="auto" w:fill="auto"/>
          </w:tcPr>
          <w:p w14:paraId="7E57850B" w14:textId="45DB71BA" w:rsidR="005E0A43" w:rsidRPr="005E0A43" w:rsidRDefault="005E0A43" w:rsidP="005E0A43">
            <w:pPr>
              <w:pStyle w:val="Tabletext"/>
              <w:rPr>
                <w:rFonts w:cstheme="minorHAnsi"/>
              </w:rPr>
            </w:pPr>
            <w:r w:rsidRPr="005E0A43">
              <w:rPr>
                <w:rFonts w:cstheme="minorHAnsi"/>
                <w:color w:val="000000"/>
              </w:rPr>
              <w:t>Define terminology associated with phlebotomy</w:t>
            </w:r>
            <w:r w:rsidR="005411B9">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5E0A43" w:rsidRPr="00ED28EF" w:rsidRDefault="005E0A43" w:rsidP="005E0A43">
            <w:pPr>
              <w:pStyle w:val="Tabletext"/>
              <w:rPr>
                <w:rStyle w:val="Formentry12ptopunderline"/>
              </w:rPr>
            </w:pPr>
          </w:p>
        </w:tc>
      </w:tr>
      <w:tr w:rsidR="005E0A43" w:rsidRPr="009F713B" w14:paraId="4E322221" w14:textId="77777777" w:rsidTr="005E0A43">
        <w:tc>
          <w:tcPr>
            <w:tcW w:w="705" w:type="dxa"/>
          </w:tcPr>
          <w:p w14:paraId="17BF9788" w14:textId="5708E2B2"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2.2</w:t>
            </w:r>
          </w:p>
        </w:tc>
        <w:tc>
          <w:tcPr>
            <w:tcW w:w="8200" w:type="dxa"/>
            <w:tcBorders>
              <w:top w:val="nil"/>
            </w:tcBorders>
            <w:shd w:val="clear" w:color="auto" w:fill="auto"/>
          </w:tcPr>
          <w:p w14:paraId="2C250D7B" w14:textId="0F6669F8" w:rsidR="005E0A43" w:rsidRPr="005E0A43" w:rsidRDefault="005E0A43" w:rsidP="005E0A43">
            <w:pPr>
              <w:pStyle w:val="Tabletext"/>
              <w:rPr>
                <w:rFonts w:cstheme="minorHAnsi"/>
              </w:rPr>
            </w:pPr>
            <w:r w:rsidRPr="005E0A43">
              <w:rPr>
                <w:rFonts w:cstheme="minorHAnsi"/>
                <w:color w:val="000000"/>
              </w:rPr>
              <w:t xml:space="preserve">Define terminology associated with skin integrity: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5E0A43" w:rsidRPr="00ED28EF" w:rsidRDefault="005E0A43" w:rsidP="005E0A43">
            <w:pPr>
              <w:pStyle w:val="Tabletext"/>
              <w:rPr>
                <w:rStyle w:val="Formentry12ptopunderline"/>
              </w:rPr>
            </w:pPr>
          </w:p>
        </w:tc>
      </w:tr>
      <w:tr w:rsidR="005411B9" w:rsidRPr="009F713B" w14:paraId="54AAA79A" w14:textId="77777777" w:rsidTr="005E0A43">
        <w:trPr>
          <w:cnfStyle w:val="000000100000" w:firstRow="0" w:lastRow="0" w:firstColumn="0" w:lastColumn="0" w:oddVBand="0" w:evenVBand="0" w:oddHBand="1" w:evenHBand="0" w:firstRowFirstColumn="0" w:firstRowLastColumn="0" w:lastRowFirstColumn="0" w:lastRowLastColumn="0"/>
        </w:trPr>
        <w:tc>
          <w:tcPr>
            <w:tcW w:w="705" w:type="dxa"/>
          </w:tcPr>
          <w:p w14:paraId="300C2EF8" w14:textId="77777777" w:rsidR="005411B9" w:rsidRPr="005E0A43" w:rsidRDefault="005411B9" w:rsidP="005E0A43">
            <w:pPr>
              <w:pStyle w:val="TableLeftcolumn"/>
              <w:rPr>
                <w:rFonts w:asciiTheme="minorHAnsi" w:hAnsiTheme="minorHAnsi" w:cstheme="minorHAnsi"/>
              </w:rPr>
            </w:pPr>
          </w:p>
        </w:tc>
        <w:tc>
          <w:tcPr>
            <w:tcW w:w="8200" w:type="dxa"/>
            <w:tcBorders>
              <w:top w:val="nil"/>
            </w:tcBorders>
            <w:shd w:val="clear" w:color="auto" w:fill="auto"/>
          </w:tcPr>
          <w:p w14:paraId="5E72B3B6" w14:textId="2A5D8CF8" w:rsidR="005411B9" w:rsidRPr="005E0A43" w:rsidRDefault="005411B9" w:rsidP="005411B9">
            <w:pPr>
              <w:pStyle w:val="Tabletext"/>
              <w:numPr>
                <w:ilvl w:val="0"/>
                <w:numId w:val="3"/>
              </w:numPr>
              <w:rPr>
                <w:rFonts w:cstheme="minorHAnsi"/>
                <w:color w:val="000000"/>
              </w:rPr>
            </w:pPr>
            <w:r w:rsidRPr="005E0A43">
              <w:rPr>
                <w:rFonts w:cstheme="minorHAnsi"/>
                <w:color w:val="000000"/>
              </w:rPr>
              <w:t>Would care (sterile, non-sterile, drainage,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165423A" w14:textId="77777777" w:rsidR="005411B9" w:rsidRPr="00ED28EF" w:rsidRDefault="005411B9" w:rsidP="005E0A43">
            <w:pPr>
              <w:pStyle w:val="Tabletext"/>
              <w:rPr>
                <w:rStyle w:val="Formentry12ptopunderline"/>
              </w:rPr>
            </w:pPr>
          </w:p>
        </w:tc>
      </w:tr>
      <w:tr w:rsidR="005411B9" w:rsidRPr="009F713B" w14:paraId="69AC0783" w14:textId="77777777" w:rsidTr="005E0A43">
        <w:tc>
          <w:tcPr>
            <w:tcW w:w="705" w:type="dxa"/>
          </w:tcPr>
          <w:p w14:paraId="4822B42C" w14:textId="77777777" w:rsidR="005411B9" w:rsidRPr="005E0A43" w:rsidRDefault="005411B9" w:rsidP="005E0A43">
            <w:pPr>
              <w:pStyle w:val="TableLeftcolumn"/>
              <w:rPr>
                <w:rFonts w:asciiTheme="minorHAnsi" w:hAnsiTheme="minorHAnsi" w:cstheme="minorHAnsi"/>
              </w:rPr>
            </w:pPr>
          </w:p>
        </w:tc>
        <w:tc>
          <w:tcPr>
            <w:tcW w:w="8200" w:type="dxa"/>
            <w:tcBorders>
              <w:top w:val="nil"/>
            </w:tcBorders>
            <w:shd w:val="clear" w:color="auto" w:fill="auto"/>
          </w:tcPr>
          <w:p w14:paraId="7666CD21" w14:textId="0CA712B5" w:rsidR="005411B9" w:rsidRPr="005E0A43" w:rsidRDefault="005411B9" w:rsidP="005411B9">
            <w:pPr>
              <w:pStyle w:val="Tabletext"/>
              <w:numPr>
                <w:ilvl w:val="0"/>
                <w:numId w:val="3"/>
              </w:numPr>
              <w:rPr>
                <w:rFonts w:cstheme="minorHAnsi"/>
                <w:color w:val="000000"/>
              </w:rPr>
            </w:pPr>
            <w:r w:rsidRPr="005E0A43">
              <w:rPr>
                <w:rFonts w:cstheme="minorHAnsi"/>
                <w:color w:val="000000"/>
              </w:rPr>
              <w:t>Decubitus ulcer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0D86BCA" w14:textId="77777777" w:rsidR="005411B9" w:rsidRPr="00ED28EF" w:rsidRDefault="005411B9" w:rsidP="005E0A43">
            <w:pPr>
              <w:pStyle w:val="Tabletext"/>
              <w:rPr>
                <w:rStyle w:val="Formentry12ptopunderline"/>
              </w:rPr>
            </w:pPr>
          </w:p>
        </w:tc>
      </w:tr>
      <w:tr w:rsidR="005411B9" w:rsidRPr="009F713B" w14:paraId="3197618C" w14:textId="77777777" w:rsidTr="005E0A43">
        <w:trPr>
          <w:cnfStyle w:val="000000100000" w:firstRow="0" w:lastRow="0" w:firstColumn="0" w:lastColumn="0" w:oddVBand="0" w:evenVBand="0" w:oddHBand="1" w:evenHBand="0" w:firstRowFirstColumn="0" w:firstRowLastColumn="0" w:lastRowFirstColumn="0" w:lastRowLastColumn="0"/>
        </w:trPr>
        <w:tc>
          <w:tcPr>
            <w:tcW w:w="705" w:type="dxa"/>
          </w:tcPr>
          <w:p w14:paraId="0A901BFE" w14:textId="77777777" w:rsidR="005411B9" w:rsidRPr="005E0A43" w:rsidRDefault="005411B9" w:rsidP="005E0A43">
            <w:pPr>
              <w:pStyle w:val="TableLeftcolumn"/>
              <w:rPr>
                <w:rFonts w:asciiTheme="minorHAnsi" w:hAnsiTheme="minorHAnsi" w:cstheme="minorHAnsi"/>
              </w:rPr>
            </w:pPr>
          </w:p>
        </w:tc>
        <w:tc>
          <w:tcPr>
            <w:tcW w:w="8200" w:type="dxa"/>
            <w:tcBorders>
              <w:top w:val="nil"/>
            </w:tcBorders>
            <w:shd w:val="clear" w:color="auto" w:fill="auto"/>
          </w:tcPr>
          <w:p w14:paraId="558E942C" w14:textId="2B728E2C" w:rsidR="005411B9" w:rsidRPr="005E0A43" w:rsidRDefault="005411B9" w:rsidP="005411B9">
            <w:pPr>
              <w:pStyle w:val="Tabletext"/>
              <w:numPr>
                <w:ilvl w:val="0"/>
                <w:numId w:val="3"/>
              </w:numPr>
              <w:rPr>
                <w:rFonts w:cstheme="minorHAnsi"/>
                <w:color w:val="000000"/>
              </w:rPr>
            </w:pPr>
            <w:r w:rsidRPr="005E0A43">
              <w:rPr>
                <w:rFonts w:cstheme="minorHAnsi"/>
                <w:color w:val="000000"/>
              </w:rPr>
              <w:t>Fragile Skin vs Healthy skin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9D73EF7" w14:textId="77777777" w:rsidR="005411B9" w:rsidRPr="00ED28EF" w:rsidRDefault="005411B9" w:rsidP="005E0A43">
            <w:pPr>
              <w:pStyle w:val="Tabletext"/>
              <w:rPr>
                <w:rStyle w:val="Formentry12ptopunderline"/>
              </w:rPr>
            </w:pPr>
          </w:p>
        </w:tc>
      </w:tr>
      <w:tr w:rsidR="005411B9" w:rsidRPr="009F713B" w14:paraId="636E2975" w14:textId="77777777" w:rsidTr="005E0A43">
        <w:tc>
          <w:tcPr>
            <w:tcW w:w="705" w:type="dxa"/>
          </w:tcPr>
          <w:p w14:paraId="3E459FEE" w14:textId="77777777" w:rsidR="005411B9" w:rsidRPr="005E0A43" w:rsidRDefault="005411B9" w:rsidP="005E0A43">
            <w:pPr>
              <w:pStyle w:val="TableLeftcolumn"/>
              <w:rPr>
                <w:rFonts w:asciiTheme="minorHAnsi" w:hAnsiTheme="minorHAnsi" w:cstheme="minorHAnsi"/>
              </w:rPr>
            </w:pPr>
          </w:p>
        </w:tc>
        <w:tc>
          <w:tcPr>
            <w:tcW w:w="8200" w:type="dxa"/>
            <w:tcBorders>
              <w:top w:val="nil"/>
            </w:tcBorders>
            <w:shd w:val="clear" w:color="auto" w:fill="auto"/>
          </w:tcPr>
          <w:p w14:paraId="10154CB3" w14:textId="011B8B47" w:rsidR="005411B9" w:rsidRPr="005E0A43" w:rsidRDefault="005411B9" w:rsidP="005411B9">
            <w:pPr>
              <w:pStyle w:val="Tabletext"/>
              <w:numPr>
                <w:ilvl w:val="0"/>
                <w:numId w:val="3"/>
              </w:numPr>
              <w:rPr>
                <w:rFonts w:cstheme="minorHAnsi"/>
                <w:color w:val="000000"/>
              </w:rPr>
            </w:pPr>
            <w:r w:rsidRPr="005E0A43">
              <w:rPr>
                <w:rFonts w:cstheme="minorHAnsi"/>
                <w:color w:val="000000"/>
              </w:rPr>
              <w:t>Adhesive sensitivity and allergic reactions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C2C1D56" w14:textId="77777777" w:rsidR="005411B9" w:rsidRPr="00ED28EF" w:rsidRDefault="005411B9" w:rsidP="005E0A43">
            <w:pPr>
              <w:pStyle w:val="Tabletext"/>
              <w:rPr>
                <w:rStyle w:val="Formentry12ptopunderline"/>
              </w:rPr>
            </w:pPr>
          </w:p>
        </w:tc>
      </w:tr>
      <w:tr w:rsidR="005411B9" w:rsidRPr="009F713B" w14:paraId="7650FFE8" w14:textId="77777777" w:rsidTr="005E0A43">
        <w:trPr>
          <w:cnfStyle w:val="000000100000" w:firstRow="0" w:lastRow="0" w:firstColumn="0" w:lastColumn="0" w:oddVBand="0" w:evenVBand="0" w:oddHBand="1" w:evenHBand="0" w:firstRowFirstColumn="0" w:firstRowLastColumn="0" w:lastRowFirstColumn="0" w:lastRowLastColumn="0"/>
        </w:trPr>
        <w:tc>
          <w:tcPr>
            <w:tcW w:w="705" w:type="dxa"/>
          </w:tcPr>
          <w:p w14:paraId="0CAC9A0A" w14:textId="77777777" w:rsidR="005411B9" w:rsidRPr="005E0A43" w:rsidRDefault="005411B9" w:rsidP="005E0A43">
            <w:pPr>
              <w:pStyle w:val="TableLeftcolumn"/>
              <w:rPr>
                <w:rFonts w:asciiTheme="minorHAnsi" w:hAnsiTheme="minorHAnsi" w:cstheme="minorHAnsi"/>
              </w:rPr>
            </w:pPr>
          </w:p>
        </w:tc>
        <w:tc>
          <w:tcPr>
            <w:tcW w:w="8200" w:type="dxa"/>
            <w:tcBorders>
              <w:top w:val="nil"/>
            </w:tcBorders>
            <w:shd w:val="clear" w:color="auto" w:fill="auto"/>
          </w:tcPr>
          <w:p w14:paraId="549E2BED" w14:textId="41A4BFCE" w:rsidR="005411B9" w:rsidRPr="005E0A43" w:rsidRDefault="005411B9" w:rsidP="005411B9">
            <w:pPr>
              <w:pStyle w:val="Tabletext"/>
              <w:numPr>
                <w:ilvl w:val="0"/>
                <w:numId w:val="3"/>
              </w:numPr>
              <w:rPr>
                <w:rFonts w:cstheme="minorHAnsi"/>
                <w:color w:val="000000"/>
              </w:rPr>
            </w:pPr>
            <w:r w:rsidRPr="005E0A43">
              <w:rPr>
                <w:rFonts w:cstheme="minorHAnsi"/>
                <w:color w:val="000000"/>
              </w:rPr>
              <w:t>Primary and secondary lesions and fungal, viral, parasitic, and bacterial infections.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3080913" w14:textId="77777777" w:rsidR="005411B9" w:rsidRPr="00ED28EF" w:rsidRDefault="005411B9" w:rsidP="005E0A43">
            <w:pPr>
              <w:pStyle w:val="Tabletext"/>
              <w:rPr>
                <w:rStyle w:val="Formentry12ptopunderline"/>
              </w:rPr>
            </w:pPr>
          </w:p>
        </w:tc>
      </w:tr>
      <w:tr w:rsidR="005E0A43" w:rsidRPr="009F713B" w14:paraId="1FCA5212" w14:textId="77777777" w:rsidTr="005E0A43">
        <w:tc>
          <w:tcPr>
            <w:tcW w:w="705" w:type="dxa"/>
          </w:tcPr>
          <w:p w14:paraId="74543B1B" w14:textId="447FDF71"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lastRenderedPageBreak/>
              <w:t>2.3</w:t>
            </w:r>
          </w:p>
        </w:tc>
        <w:tc>
          <w:tcPr>
            <w:tcW w:w="8200" w:type="dxa"/>
            <w:tcBorders>
              <w:bottom w:val="nil"/>
            </w:tcBorders>
            <w:shd w:val="clear" w:color="auto" w:fill="auto"/>
          </w:tcPr>
          <w:p w14:paraId="5E6C62F5" w14:textId="4E199DF4" w:rsidR="005E0A43" w:rsidRPr="005E0A43" w:rsidRDefault="005E0A43" w:rsidP="005E0A43">
            <w:pPr>
              <w:pStyle w:val="Tabletext"/>
              <w:rPr>
                <w:rFonts w:cstheme="minorHAnsi"/>
              </w:rPr>
            </w:pPr>
            <w:r w:rsidRPr="005E0A43">
              <w:rPr>
                <w:rFonts w:cstheme="minorHAnsi"/>
                <w:color w:val="000000"/>
              </w:rPr>
              <w:t>Define terminology associated with vital signs and measurements.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5E0A43" w:rsidRPr="00ED28EF" w:rsidRDefault="005E0A43" w:rsidP="005E0A43">
            <w:pPr>
              <w:pStyle w:val="Tabletext"/>
              <w:rPr>
                <w:rStyle w:val="Formentry12ptopunderline"/>
              </w:rPr>
            </w:pPr>
          </w:p>
        </w:tc>
      </w:tr>
      <w:tr w:rsidR="005E0A43" w:rsidRPr="009F713B" w14:paraId="174CB02E" w14:textId="77777777" w:rsidTr="005E0A43">
        <w:trPr>
          <w:cnfStyle w:val="000000100000" w:firstRow="0" w:lastRow="0" w:firstColumn="0" w:lastColumn="0" w:oddVBand="0" w:evenVBand="0" w:oddHBand="1" w:evenHBand="0" w:firstRowFirstColumn="0" w:firstRowLastColumn="0" w:lastRowFirstColumn="0" w:lastRowLastColumn="0"/>
        </w:trPr>
        <w:tc>
          <w:tcPr>
            <w:tcW w:w="705" w:type="dxa"/>
          </w:tcPr>
          <w:p w14:paraId="2FBB3D81" w14:textId="737B2B52"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2.4</w:t>
            </w:r>
          </w:p>
        </w:tc>
        <w:tc>
          <w:tcPr>
            <w:tcW w:w="8200" w:type="dxa"/>
            <w:tcBorders>
              <w:top w:val="nil"/>
              <w:bottom w:val="nil"/>
            </w:tcBorders>
            <w:shd w:val="clear" w:color="auto" w:fill="auto"/>
          </w:tcPr>
          <w:p w14:paraId="3D3343D9" w14:textId="539E4FDC" w:rsidR="005E0A43" w:rsidRPr="005E0A43" w:rsidRDefault="005E0A43" w:rsidP="005E0A43">
            <w:pPr>
              <w:pStyle w:val="Tabletext"/>
              <w:rPr>
                <w:rFonts w:cstheme="minorHAnsi"/>
              </w:rPr>
            </w:pPr>
            <w:r w:rsidRPr="005E0A43">
              <w:rPr>
                <w:rFonts w:cstheme="minorHAnsi"/>
                <w:color w:val="000000"/>
              </w:rPr>
              <w:t>Define and differentiate surgical and medical asepsis: Understand the terms "don" and "doff" PPE.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5E0A43" w:rsidRPr="00ED28EF" w:rsidRDefault="005E0A43" w:rsidP="005E0A43">
            <w:pPr>
              <w:pStyle w:val="Tabletext"/>
              <w:rPr>
                <w:rStyle w:val="Formentry12ptopunderline"/>
              </w:rPr>
            </w:pPr>
          </w:p>
        </w:tc>
      </w:tr>
      <w:tr w:rsidR="005E0A43" w:rsidRPr="009F713B" w14:paraId="7527AFA2" w14:textId="77777777" w:rsidTr="005E0A43">
        <w:tc>
          <w:tcPr>
            <w:tcW w:w="705" w:type="dxa"/>
          </w:tcPr>
          <w:p w14:paraId="740F8C61" w14:textId="66AEACA4"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2.5</w:t>
            </w:r>
          </w:p>
        </w:tc>
        <w:tc>
          <w:tcPr>
            <w:tcW w:w="8200" w:type="dxa"/>
            <w:tcBorders>
              <w:top w:val="nil"/>
            </w:tcBorders>
            <w:shd w:val="clear" w:color="auto" w:fill="auto"/>
          </w:tcPr>
          <w:p w14:paraId="138963DF" w14:textId="3312C1FB" w:rsidR="005E0A43" w:rsidRPr="005E0A43" w:rsidRDefault="005E0A43" w:rsidP="005E0A43">
            <w:pPr>
              <w:pStyle w:val="Tabletext"/>
              <w:rPr>
                <w:rFonts w:cstheme="minorHAnsi"/>
              </w:rPr>
            </w:pPr>
            <w:r w:rsidRPr="005E0A43">
              <w:rPr>
                <w:rFonts w:cstheme="minorHAnsi"/>
                <w:color w:val="000000"/>
              </w:rPr>
              <w:t>Define terminology associated with ROM or joint movement (abduction, adduction, circumduction, dorsiflexion,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5E0A43" w:rsidRPr="00ED28EF" w:rsidRDefault="005E0A43" w:rsidP="005E0A43">
            <w:pPr>
              <w:pStyle w:val="Tabletext"/>
              <w:rPr>
                <w:rStyle w:val="Formentry12ptopunderline"/>
              </w:rPr>
            </w:pPr>
          </w:p>
        </w:tc>
      </w:tr>
      <w:tr w:rsidR="005E0A43" w:rsidRPr="009F713B" w14:paraId="605340BA" w14:textId="77777777" w:rsidTr="005E0A43">
        <w:trPr>
          <w:cnfStyle w:val="000000100000" w:firstRow="0" w:lastRow="0" w:firstColumn="0" w:lastColumn="0" w:oddVBand="0" w:evenVBand="0" w:oddHBand="1" w:evenHBand="0" w:firstRowFirstColumn="0" w:firstRowLastColumn="0" w:lastRowFirstColumn="0" w:lastRowLastColumn="0"/>
        </w:trPr>
        <w:tc>
          <w:tcPr>
            <w:tcW w:w="705" w:type="dxa"/>
          </w:tcPr>
          <w:p w14:paraId="1DF6F0B8" w14:textId="024B19B3"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2.6</w:t>
            </w:r>
          </w:p>
        </w:tc>
        <w:tc>
          <w:tcPr>
            <w:tcW w:w="8200" w:type="dxa"/>
            <w:tcBorders>
              <w:bottom w:val="nil"/>
            </w:tcBorders>
            <w:shd w:val="clear" w:color="auto" w:fill="auto"/>
          </w:tcPr>
          <w:p w14:paraId="257D7C2A" w14:textId="71A891D9" w:rsidR="005E0A43" w:rsidRPr="005E0A43" w:rsidRDefault="005E0A43" w:rsidP="005E0A43">
            <w:pPr>
              <w:pStyle w:val="Tabletext"/>
              <w:rPr>
                <w:rFonts w:cstheme="minorHAnsi"/>
              </w:rPr>
            </w:pPr>
            <w:r w:rsidRPr="005E0A43">
              <w:rPr>
                <w:rFonts w:cstheme="minorHAnsi"/>
                <w:color w:val="000000"/>
              </w:rPr>
              <w:t>Define terminology associated with equipment (nasal cannula, O2 tank, foley, suction canisters,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112F5F" w14:textId="77777777" w:rsidR="005E0A43" w:rsidRPr="00ED28EF" w:rsidRDefault="005E0A43" w:rsidP="005E0A43">
            <w:pPr>
              <w:pStyle w:val="Tabletext"/>
              <w:rPr>
                <w:rStyle w:val="Formentry12ptopunderline"/>
              </w:rPr>
            </w:pPr>
          </w:p>
        </w:tc>
      </w:tr>
    </w:tbl>
    <w:p w14:paraId="46D55A89" w14:textId="3FBD65F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E0A43" w:rsidRPr="005E0A43">
            <w:t>Law and Ethics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5E0A43">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E0A43" w:rsidRPr="009F713B" w14:paraId="1147A465" w14:textId="77777777" w:rsidTr="005E0A4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3.1</w:t>
            </w:r>
          </w:p>
        </w:tc>
        <w:tc>
          <w:tcPr>
            <w:tcW w:w="8194" w:type="dxa"/>
            <w:tcBorders>
              <w:top w:val="nil"/>
              <w:bottom w:val="nil"/>
            </w:tcBorders>
            <w:shd w:val="clear" w:color="auto" w:fill="auto"/>
          </w:tcPr>
          <w:p w14:paraId="5217D26F" w14:textId="252ED340" w:rsidR="005E0A43" w:rsidRPr="005E0A43" w:rsidRDefault="005E0A43" w:rsidP="005E0A43">
            <w:pPr>
              <w:pStyle w:val="NoSpacing"/>
              <w:rPr>
                <w:rFonts w:cstheme="minorHAnsi"/>
              </w:rPr>
            </w:pPr>
            <w:r w:rsidRPr="005E0A43">
              <w:rPr>
                <w:rFonts w:cstheme="minorHAnsi"/>
                <w:color w:val="000000"/>
              </w:rPr>
              <w:t>Adhere to HIPAA regulations regarding Protected Health Information (PHI).</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5E0A43" w:rsidRPr="00ED28EF" w:rsidRDefault="005E0A43" w:rsidP="005E0A43">
            <w:pPr>
              <w:pStyle w:val="Tabletext"/>
              <w:rPr>
                <w:rStyle w:val="Formentry12ptopunderline"/>
              </w:rPr>
            </w:pPr>
          </w:p>
        </w:tc>
      </w:tr>
      <w:tr w:rsidR="005E0A43" w:rsidRPr="009F713B" w14:paraId="6D602401" w14:textId="77777777" w:rsidTr="005E0A43">
        <w:trPr>
          <w:trHeight w:val="20"/>
        </w:trPr>
        <w:tc>
          <w:tcPr>
            <w:tcW w:w="720" w:type="dxa"/>
          </w:tcPr>
          <w:p w14:paraId="047A6946" w14:textId="7F12445C"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3.2</w:t>
            </w:r>
          </w:p>
        </w:tc>
        <w:tc>
          <w:tcPr>
            <w:tcW w:w="8194" w:type="dxa"/>
            <w:tcBorders>
              <w:top w:val="nil"/>
              <w:bottom w:val="nil"/>
            </w:tcBorders>
            <w:shd w:val="clear" w:color="auto" w:fill="auto"/>
          </w:tcPr>
          <w:p w14:paraId="672546D8" w14:textId="106AFEEB" w:rsidR="005E0A43" w:rsidRPr="005E0A43" w:rsidRDefault="005E0A43" w:rsidP="005E0A43">
            <w:pPr>
              <w:pStyle w:val="NoSpacing"/>
              <w:rPr>
                <w:rFonts w:cstheme="minorHAnsi"/>
              </w:rPr>
            </w:pPr>
            <w:r w:rsidRPr="005E0A43">
              <w:rPr>
                <w:rFonts w:cstheme="minorHAnsi"/>
                <w:color w:val="000000"/>
              </w:rPr>
              <w:t>Understand the meaning of slander and libel.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5E0A43" w:rsidRPr="00ED28EF" w:rsidRDefault="005E0A43" w:rsidP="005E0A43">
            <w:pPr>
              <w:pStyle w:val="Tabletext"/>
              <w:rPr>
                <w:rStyle w:val="Formentry12ptopunderline"/>
              </w:rPr>
            </w:pPr>
          </w:p>
        </w:tc>
      </w:tr>
      <w:tr w:rsidR="005E0A43" w:rsidRPr="009F713B" w14:paraId="60C876BF" w14:textId="77777777" w:rsidTr="005E0A4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3.3</w:t>
            </w:r>
          </w:p>
        </w:tc>
        <w:tc>
          <w:tcPr>
            <w:tcW w:w="8194" w:type="dxa"/>
            <w:tcBorders>
              <w:top w:val="nil"/>
            </w:tcBorders>
            <w:shd w:val="clear" w:color="auto" w:fill="auto"/>
          </w:tcPr>
          <w:p w14:paraId="1816B003" w14:textId="6844B7D1" w:rsidR="005E0A43" w:rsidRPr="005E0A43" w:rsidRDefault="005E0A43" w:rsidP="005E0A43">
            <w:pPr>
              <w:pStyle w:val="NoSpacing"/>
              <w:rPr>
                <w:rFonts w:cstheme="minorHAnsi"/>
              </w:rPr>
            </w:pPr>
            <w:r w:rsidRPr="005E0A43">
              <w:rPr>
                <w:rFonts w:cstheme="minorHAnsi"/>
                <w:color w:val="000000"/>
              </w:rPr>
              <w:t>Demonstrate and employ “Patient Bill of Rights” to competent care: Understand the meaning of 4Ds of Negligence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5E0A43" w:rsidRPr="00ED28EF" w:rsidRDefault="005E0A43" w:rsidP="005E0A43">
            <w:pPr>
              <w:pStyle w:val="Tabletext"/>
              <w:rPr>
                <w:rStyle w:val="Formentry12ptopunderline"/>
              </w:rPr>
            </w:pPr>
          </w:p>
        </w:tc>
      </w:tr>
      <w:tr w:rsidR="005E0A43" w:rsidRPr="009F713B" w14:paraId="29029CEA" w14:textId="77777777" w:rsidTr="005E0A43">
        <w:trPr>
          <w:trHeight w:val="20"/>
        </w:trPr>
        <w:tc>
          <w:tcPr>
            <w:tcW w:w="720" w:type="dxa"/>
          </w:tcPr>
          <w:p w14:paraId="05805C1A" w14:textId="3AD4F9D4"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3.4</w:t>
            </w:r>
          </w:p>
        </w:tc>
        <w:tc>
          <w:tcPr>
            <w:tcW w:w="8194" w:type="dxa"/>
            <w:tcBorders>
              <w:bottom w:val="nil"/>
            </w:tcBorders>
            <w:shd w:val="clear" w:color="auto" w:fill="auto"/>
          </w:tcPr>
          <w:p w14:paraId="2859F556" w14:textId="7A7176AB" w:rsidR="005E0A43" w:rsidRPr="005E0A43" w:rsidRDefault="005E0A43" w:rsidP="005E0A43">
            <w:pPr>
              <w:pStyle w:val="NoSpacing"/>
              <w:rPr>
                <w:rFonts w:cstheme="minorHAnsi"/>
              </w:rPr>
            </w:pPr>
            <w:r w:rsidRPr="005E0A43">
              <w:rPr>
                <w:rFonts w:cstheme="minorHAnsi"/>
                <w:color w:val="000000"/>
              </w:rPr>
              <w:t>Demonstrate understanding of consequences for fraud and abus.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5E0A43" w:rsidRPr="00ED28EF" w:rsidRDefault="005E0A43" w:rsidP="005E0A43">
            <w:pPr>
              <w:pStyle w:val="Tabletext"/>
              <w:rPr>
                <w:rStyle w:val="Formentry12ptopunderline"/>
              </w:rPr>
            </w:pPr>
          </w:p>
        </w:tc>
      </w:tr>
      <w:tr w:rsidR="005E0A43" w:rsidRPr="009F713B" w14:paraId="5E5D232A" w14:textId="77777777" w:rsidTr="005E0A4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3.5</w:t>
            </w:r>
          </w:p>
        </w:tc>
        <w:tc>
          <w:tcPr>
            <w:tcW w:w="8194" w:type="dxa"/>
            <w:tcBorders>
              <w:top w:val="nil"/>
            </w:tcBorders>
            <w:shd w:val="clear" w:color="auto" w:fill="auto"/>
          </w:tcPr>
          <w:p w14:paraId="1A9E4A9F" w14:textId="2520AA17" w:rsidR="005E0A43" w:rsidRPr="005E0A43" w:rsidRDefault="005E0A43" w:rsidP="005E0A43">
            <w:pPr>
              <w:pStyle w:val="NoSpacing"/>
              <w:rPr>
                <w:rFonts w:cstheme="minorHAnsi"/>
              </w:rPr>
            </w:pPr>
            <w:r w:rsidRPr="005E0A43">
              <w:rPr>
                <w:rFonts w:cstheme="minorHAnsi"/>
                <w:color w:val="000000"/>
              </w:rPr>
              <w:t>Demonstrate adherence to best practices for Patient Care</w:t>
            </w:r>
            <w:r w:rsidR="005411B9">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5E0A43" w:rsidRPr="00ED28EF" w:rsidRDefault="005E0A43" w:rsidP="005E0A43">
            <w:pPr>
              <w:pStyle w:val="Tabletext"/>
              <w:rPr>
                <w:rStyle w:val="Formentry12ptopunderline"/>
              </w:rPr>
            </w:pPr>
          </w:p>
        </w:tc>
      </w:tr>
      <w:tr w:rsidR="005411B9" w:rsidRPr="009F713B" w14:paraId="26089F2F" w14:textId="77777777" w:rsidTr="005E0A43">
        <w:trPr>
          <w:trHeight w:val="20"/>
        </w:trPr>
        <w:tc>
          <w:tcPr>
            <w:tcW w:w="720" w:type="dxa"/>
          </w:tcPr>
          <w:p w14:paraId="74A21FE1" w14:textId="77777777" w:rsidR="005411B9" w:rsidRPr="005E0A43" w:rsidRDefault="005411B9" w:rsidP="005E0A43">
            <w:pPr>
              <w:pStyle w:val="TableLeftcolumn"/>
              <w:rPr>
                <w:rFonts w:asciiTheme="minorHAnsi" w:hAnsiTheme="minorHAnsi" w:cstheme="minorHAnsi"/>
              </w:rPr>
            </w:pPr>
          </w:p>
        </w:tc>
        <w:tc>
          <w:tcPr>
            <w:tcW w:w="8194" w:type="dxa"/>
            <w:tcBorders>
              <w:top w:val="nil"/>
            </w:tcBorders>
            <w:shd w:val="clear" w:color="auto" w:fill="auto"/>
          </w:tcPr>
          <w:p w14:paraId="0AADDF4C" w14:textId="3A502867" w:rsidR="005411B9" w:rsidRPr="005E0A43" w:rsidRDefault="005411B9" w:rsidP="005411B9">
            <w:pPr>
              <w:pStyle w:val="NoSpacing"/>
              <w:numPr>
                <w:ilvl w:val="0"/>
                <w:numId w:val="4"/>
              </w:numPr>
              <w:rPr>
                <w:rFonts w:cstheme="minorHAnsi"/>
                <w:color w:val="000000"/>
              </w:rPr>
            </w:pPr>
            <w:r w:rsidRPr="005E0A43">
              <w:rPr>
                <w:rFonts w:cstheme="minorHAnsi"/>
                <w:color w:val="000000"/>
              </w:rPr>
              <w:t>Understand working within scope of practice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B5C1118" w14:textId="77777777" w:rsidR="005411B9" w:rsidRPr="00ED28EF" w:rsidRDefault="005411B9" w:rsidP="005E0A43">
            <w:pPr>
              <w:pStyle w:val="Tabletext"/>
              <w:rPr>
                <w:rStyle w:val="Formentry12ptopunderline"/>
              </w:rPr>
            </w:pPr>
          </w:p>
        </w:tc>
      </w:tr>
      <w:tr w:rsidR="005411B9" w:rsidRPr="009F713B" w14:paraId="35A0D84E" w14:textId="77777777" w:rsidTr="005E0A4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5CCE69A" w14:textId="77777777" w:rsidR="005411B9" w:rsidRPr="005E0A43" w:rsidRDefault="005411B9" w:rsidP="005E0A43">
            <w:pPr>
              <w:pStyle w:val="TableLeftcolumn"/>
              <w:rPr>
                <w:rFonts w:asciiTheme="minorHAnsi" w:hAnsiTheme="minorHAnsi" w:cstheme="minorHAnsi"/>
              </w:rPr>
            </w:pPr>
          </w:p>
        </w:tc>
        <w:tc>
          <w:tcPr>
            <w:tcW w:w="8194" w:type="dxa"/>
            <w:tcBorders>
              <w:top w:val="nil"/>
            </w:tcBorders>
            <w:shd w:val="clear" w:color="auto" w:fill="auto"/>
          </w:tcPr>
          <w:p w14:paraId="40B76202" w14:textId="58111ABF" w:rsidR="005411B9" w:rsidRPr="005E0A43" w:rsidRDefault="005411B9" w:rsidP="005411B9">
            <w:pPr>
              <w:pStyle w:val="NoSpacing"/>
              <w:numPr>
                <w:ilvl w:val="0"/>
                <w:numId w:val="4"/>
              </w:numPr>
              <w:rPr>
                <w:rFonts w:cstheme="minorHAnsi"/>
                <w:color w:val="000000"/>
              </w:rPr>
            </w:pPr>
            <w:r w:rsidRPr="005411B9">
              <w:rPr>
                <w:rFonts w:cstheme="minorHAnsi"/>
                <w:color w:val="000000"/>
              </w:rPr>
              <w:t>Employ basic work ethics and attributes (maintaining a schedule, appearance, teamwork,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637CC2E" w14:textId="77777777" w:rsidR="005411B9" w:rsidRPr="00ED28EF" w:rsidRDefault="005411B9" w:rsidP="005E0A43">
            <w:pPr>
              <w:pStyle w:val="Tabletext"/>
              <w:rPr>
                <w:rStyle w:val="Formentry12ptopunderline"/>
              </w:rPr>
            </w:pPr>
          </w:p>
        </w:tc>
      </w:tr>
      <w:tr w:rsidR="005E0A43" w:rsidRPr="009F713B" w14:paraId="5EF27C01" w14:textId="77777777" w:rsidTr="005E0A43">
        <w:trPr>
          <w:trHeight w:val="20"/>
        </w:trPr>
        <w:tc>
          <w:tcPr>
            <w:tcW w:w="720" w:type="dxa"/>
          </w:tcPr>
          <w:p w14:paraId="70814E67" w14:textId="472F72E7"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3.6</w:t>
            </w:r>
          </w:p>
        </w:tc>
        <w:tc>
          <w:tcPr>
            <w:tcW w:w="8194" w:type="dxa"/>
            <w:tcBorders>
              <w:bottom w:val="nil"/>
            </w:tcBorders>
            <w:shd w:val="clear" w:color="auto" w:fill="auto"/>
          </w:tcPr>
          <w:p w14:paraId="2BA9A88D" w14:textId="21BC6E71" w:rsidR="005E0A43" w:rsidRPr="005E0A43" w:rsidRDefault="005E0A43" w:rsidP="005E0A43">
            <w:pPr>
              <w:pStyle w:val="NoSpacing"/>
              <w:rPr>
                <w:rFonts w:cstheme="minorHAnsi"/>
              </w:rPr>
            </w:pPr>
            <w:r w:rsidRPr="005E0A43">
              <w:rPr>
                <w:rFonts w:cstheme="minorHAnsi"/>
                <w:color w:val="000000"/>
              </w:rPr>
              <w:t>Understand the meaning of sexual harassment in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6B3E8B0" w14:textId="77777777" w:rsidR="005E0A43" w:rsidRPr="00ED28EF" w:rsidRDefault="005E0A43" w:rsidP="005E0A43">
            <w:pPr>
              <w:pStyle w:val="Tabletext"/>
              <w:rPr>
                <w:rStyle w:val="Formentry12ptopunderline"/>
              </w:rPr>
            </w:pPr>
          </w:p>
        </w:tc>
      </w:tr>
      <w:tr w:rsidR="005E0A43" w:rsidRPr="009F713B" w14:paraId="1A3FD29E" w14:textId="77777777" w:rsidTr="005E0A4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C868BD2" w14:textId="16C0F0E4"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3.7</w:t>
            </w:r>
          </w:p>
        </w:tc>
        <w:tc>
          <w:tcPr>
            <w:tcW w:w="8194" w:type="dxa"/>
            <w:tcBorders>
              <w:top w:val="nil"/>
              <w:bottom w:val="nil"/>
            </w:tcBorders>
            <w:shd w:val="clear" w:color="auto" w:fill="auto"/>
          </w:tcPr>
          <w:p w14:paraId="50AEFE62" w14:textId="54E59F92" w:rsidR="005E0A43" w:rsidRPr="005E0A43" w:rsidRDefault="005E0A43" w:rsidP="005E0A43">
            <w:pPr>
              <w:pStyle w:val="NoSpacing"/>
              <w:rPr>
                <w:rFonts w:cstheme="minorHAnsi"/>
              </w:rPr>
            </w:pPr>
            <w:r w:rsidRPr="005E0A43">
              <w:rPr>
                <w:rFonts w:cstheme="minorHAnsi"/>
                <w:color w:val="000000"/>
              </w:rPr>
              <w:t>Understand and explain the need for implied and informed consents.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461E29F" w14:textId="77777777" w:rsidR="005E0A43" w:rsidRPr="00ED28EF" w:rsidRDefault="005E0A43" w:rsidP="005E0A43">
            <w:pPr>
              <w:pStyle w:val="Tabletext"/>
              <w:rPr>
                <w:rStyle w:val="Formentry12ptopunderline"/>
              </w:rPr>
            </w:pPr>
          </w:p>
        </w:tc>
      </w:tr>
      <w:tr w:rsidR="005E0A43" w:rsidRPr="009F713B" w14:paraId="40C45EBC" w14:textId="77777777" w:rsidTr="005E0A43">
        <w:trPr>
          <w:trHeight w:val="20"/>
        </w:trPr>
        <w:tc>
          <w:tcPr>
            <w:tcW w:w="720" w:type="dxa"/>
          </w:tcPr>
          <w:p w14:paraId="3650E4AB" w14:textId="15D7C852"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3.8</w:t>
            </w:r>
          </w:p>
        </w:tc>
        <w:tc>
          <w:tcPr>
            <w:tcW w:w="8194" w:type="dxa"/>
            <w:tcBorders>
              <w:top w:val="nil"/>
            </w:tcBorders>
            <w:shd w:val="clear" w:color="auto" w:fill="auto"/>
          </w:tcPr>
          <w:p w14:paraId="586141D2" w14:textId="08277890" w:rsidR="005E0A43" w:rsidRPr="005E0A43" w:rsidRDefault="005E0A43" w:rsidP="005E0A43">
            <w:pPr>
              <w:pStyle w:val="NoSpacing"/>
              <w:rPr>
                <w:rFonts w:cstheme="minorHAnsi"/>
              </w:rPr>
            </w:pPr>
            <w:r w:rsidRPr="005E0A43">
              <w:rPr>
                <w:rFonts w:cstheme="minorHAnsi"/>
                <w:color w:val="000000"/>
              </w:rPr>
              <w:t>Understand and explain the concept and need for Power of Attorney (POA) a. Properly execute and abide by any POA in force.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626FCFE" w14:textId="77777777" w:rsidR="005E0A43" w:rsidRPr="00ED28EF" w:rsidRDefault="005E0A43" w:rsidP="005E0A43">
            <w:pPr>
              <w:pStyle w:val="Tabletext"/>
              <w:rPr>
                <w:rStyle w:val="Formentry12ptopunderline"/>
              </w:rPr>
            </w:pPr>
          </w:p>
        </w:tc>
      </w:tr>
    </w:tbl>
    <w:p w14:paraId="2CFE93E8" w14:textId="7CCC298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E0A43">
            <w:t>safety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5E0A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E0A43" w:rsidRPr="00E515C8" w14:paraId="74A83EC7" w14:textId="77777777" w:rsidTr="005E0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4.1</w:t>
            </w:r>
          </w:p>
        </w:tc>
        <w:tc>
          <w:tcPr>
            <w:tcW w:w="8194" w:type="dxa"/>
            <w:tcBorders>
              <w:bottom w:val="nil"/>
            </w:tcBorders>
            <w:shd w:val="clear" w:color="auto" w:fill="auto"/>
          </w:tcPr>
          <w:p w14:paraId="563CB745" w14:textId="7C30A937" w:rsidR="005E0A43" w:rsidRPr="005E0A43" w:rsidRDefault="005E0A43" w:rsidP="005E0A4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Follow The Joint Commission (TJC) patient safety guidelines.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5E0A43" w:rsidRPr="00E515C8" w:rsidRDefault="005E0A43" w:rsidP="005E0A43">
            <w:pPr>
              <w:pStyle w:val="NoSpacing"/>
            </w:pPr>
          </w:p>
        </w:tc>
      </w:tr>
      <w:tr w:rsidR="005E0A43" w:rsidRPr="00E515C8" w14:paraId="69928810" w14:textId="77777777" w:rsidTr="005E0A4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4.2</w:t>
            </w:r>
          </w:p>
        </w:tc>
        <w:tc>
          <w:tcPr>
            <w:tcW w:w="8194" w:type="dxa"/>
            <w:tcBorders>
              <w:top w:val="nil"/>
              <w:bottom w:val="nil"/>
            </w:tcBorders>
            <w:shd w:val="clear" w:color="auto" w:fill="auto"/>
          </w:tcPr>
          <w:p w14:paraId="659EC789" w14:textId="71D8958B" w:rsidR="005E0A43" w:rsidRPr="005E0A43" w:rsidRDefault="005E0A43" w:rsidP="005E0A4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Monitor patients’ environmental safety (fall precautions, faulty equipment,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5E0A43" w:rsidRPr="00E515C8" w:rsidRDefault="005E0A43" w:rsidP="005E0A43">
            <w:pPr>
              <w:pStyle w:val="NoSpacing"/>
            </w:pPr>
          </w:p>
        </w:tc>
      </w:tr>
      <w:tr w:rsidR="005E0A43" w:rsidRPr="00E515C8" w14:paraId="7A68ADBB" w14:textId="77777777" w:rsidTr="0054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4.3</w:t>
            </w:r>
          </w:p>
        </w:tc>
        <w:tc>
          <w:tcPr>
            <w:tcW w:w="8194" w:type="dxa"/>
            <w:tcBorders>
              <w:top w:val="nil"/>
              <w:bottom w:val="nil"/>
            </w:tcBorders>
            <w:shd w:val="clear" w:color="auto" w:fill="auto"/>
          </w:tcPr>
          <w:p w14:paraId="3E9836AB" w14:textId="63D23D3D" w:rsidR="005E0A43" w:rsidRPr="005E0A43" w:rsidRDefault="005E0A43" w:rsidP="005E0A4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Identify and report various abuse situations involving both patients and/or staff</w:t>
            </w:r>
            <w:r w:rsidR="002C7025">
              <w:rPr>
                <w:rFonts w:cstheme="minorHAnsi"/>
                <w:color w:val="000000"/>
              </w:rPr>
              <w:t>:</w:t>
            </w:r>
            <w:r w:rsidRPr="005E0A43">
              <w:rPr>
                <w:rFonts w:cstheme="minorHAnsi"/>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5E0A43" w:rsidRPr="00E515C8" w:rsidRDefault="005E0A43" w:rsidP="005E0A43">
            <w:pPr>
              <w:pStyle w:val="NoSpacing"/>
            </w:pPr>
          </w:p>
        </w:tc>
      </w:tr>
      <w:tr w:rsidR="005411B9" w:rsidRPr="00E515C8" w14:paraId="2BBA999F" w14:textId="77777777" w:rsidTr="005411B9">
        <w:tc>
          <w:tcPr>
            <w:cnfStyle w:val="001000000000" w:firstRow="0" w:lastRow="0" w:firstColumn="1" w:lastColumn="0" w:oddVBand="0" w:evenVBand="0" w:oddHBand="0" w:evenHBand="0" w:firstRowFirstColumn="0" w:firstRowLastColumn="0" w:lastRowFirstColumn="0" w:lastRowLastColumn="0"/>
            <w:tcW w:w="810" w:type="dxa"/>
          </w:tcPr>
          <w:p w14:paraId="6D509321" w14:textId="77777777" w:rsidR="005411B9" w:rsidRPr="005E0A43" w:rsidRDefault="005411B9" w:rsidP="005E0A43">
            <w:pPr>
              <w:pStyle w:val="TableLeftcolumn"/>
              <w:rPr>
                <w:rFonts w:asciiTheme="minorHAnsi" w:hAnsiTheme="minorHAnsi" w:cstheme="minorHAnsi"/>
              </w:rPr>
            </w:pPr>
          </w:p>
        </w:tc>
        <w:tc>
          <w:tcPr>
            <w:tcW w:w="8194" w:type="dxa"/>
            <w:tcBorders>
              <w:top w:val="nil"/>
              <w:bottom w:val="nil"/>
            </w:tcBorders>
            <w:shd w:val="clear" w:color="auto" w:fill="auto"/>
          </w:tcPr>
          <w:p w14:paraId="47293C0B" w14:textId="6DCC6A81" w:rsidR="005411B9" w:rsidRPr="005E0A43" w:rsidRDefault="005411B9" w:rsidP="005411B9">
            <w:pPr>
              <w:pStyle w:val="NoSpacing"/>
              <w:numPr>
                <w:ilvl w:val="0"/>
                <w:numId w:val="5"/>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E0A43">
              <w:rPr>
                <w:rFonts w:cstheme="minorHAnsi"/>
                <w:color w:val="000000"/>
              </w:rPr>
              <w:t>Abuse or neglect of patients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3F150EF" w14:textId="77777777" w:rsidR="005411B9" w:rsidRPr="00E515C8" w:rsidRDefault="005411B9" w:rsidP="005E0A43">
            <w:pPr>
              <w:pStyle w:val="NoSpacing"/>
            </w:pPr>
          </w:p>
        </w:tc>
      </w:tr>
      <w:tr w:rsidR="005411B9" w:rsidRPr="00E515C8" w14:paraId="50DB1043" w14:textId="77777777" w:rsidTr="0054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40E17C3" w14:textId="77777777" w:rsidR="005411B9" w:rsidRPr="005E0A43" w:rsidRDefault="005411B9" w:rsidP="005E0A43">
            <w:pPr>
              <w:pStyle w:val="TableLeftcolumn"/>
              <w:rPr>
                <w:rFonts w:asciiTheme="minorHAnsi" w:hAnsiTheme="minorHAnsi" w:cstheme="minorHAnsi"/>
              </w:rPr>
            </w:pPr>
          </w:p>
        </w:tc>
        <w:tc>
          <w:tcPr>
            <w:tcW w:w="8194" w:type="dxa"/>
            <w:tcBorders>
              <w:top w:val="nil"/>
              <w:bottom w:val="nil"/>
            </w:tcBorders>
            <w:shd w:val="clear" w:color="auto" w:fill="auto"/>
          </w:tcPr>
          <w:p w14:paraId="4BB25AA6" w14:textId="1DB3C835" w:rsidR="005411B9" w:rsidRPr="005E0A43" w:rsidRDefault="005411B9" w:rsidP="005411B9">
            <w:pPr>
              <w:pStyle w:val="NoSpacing"/>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E0A43">
              <w:rPr>
                <w:rFonts w:cstheme="minorHAnsi"/>
                <w:color w:val="000000"/>
              </w:rPr>
              <w:t>Sexual abuse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44C5EBC" w14:textId="77777777" w:rsidR="005411B9" w:rsidRPr="00E515C8" w:rsidRDefault="005411B9" w:rsidP="005E0A43">
            <w:pPr>
              <w:pStyle w:val="NoSpacing"/>
            </w:pPr>
          </w:p>
        </w:tc>
      </w:tr>
      <w:tr w:rsidR="005411B9" w:rsidRPr="00E515C8" w14:paraId="73B29442" w14:textId="77777777" w:rsidTr="005411B9">
        <w:tc>
          <w:tcPr>
            <w:cnfStyle w:val="001000000000" w:firstRow="0" w:lastRow="0" w:firstColumn="1" w:lastColumn="0" w:oddVBand="0" w:evenVBand="0" w:oddHBand="0" w:evenHBand="0" w:firstRowFirstColumn="0" w:firstRowLastColumn="0" w:lastRowFirstColumn="0" w:lastRowLastColumn="0"/>
            <w:tcW w:w="810" w:type="dxa"/>
          </w:tcPr>
          <w:p w14:paraId="0E2F56E2" w14:textId="77777777" w:rsidR="005411B9" w:rsidRPr="005E0A43" w:rsidRDefault="005411B9" w:rsidP="005E0A43">
            <w:pPr>
              <w:pStyle w:val="TableLeftcolumn"/>
              <w:rPr>
                <w:rFonts w:asciiTheme="minorHAnsi" w:hAnsiTheme="minorHAnsi" w:cstheme="minorHAnsi"/>
              </w:rPr>
            </w:pPr>
          </w:p>
        </w:tc>
        <w:tc>
          <w:tcPr>
            <w:tcW w:w="8194" w:type="dxa"/>
            <w:tcBorders>
              <w:top w:val="nil"/>
              <w:bottom w:val="nil"/>
            </w:tcBorders>
            <w:shd w:val="clear" w:color="auto" w:fill="auto"/>
          </w:tcPr>
          <w:p w14:paraId="4924C47D" w14:textId="0C2EF326" w:rsidR="005411B9" w:rsidRPr="005E0A43" w:rsidRDefault="005411B9" w:rsidP="005411B9">
            <w:pPr>
              <w:pStyle w:val="NoSpacing"/>
              <w:numPr>
                <w:ilvl w:val="0"/>
                <w:numId w:val="5"/>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E0A43">
              <w:rPr>
                <w:rFonts w:cstheme="minorHAnsi"/>
                <w:color w:val="000000"/>
              </w:rPr>
              <w:t>Substance abuse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292C594" w14:textId="77777777" w:rsidR="005411B9" w:rsidRPr="00E515C8" w:rsidRDefault="005411B9" w:rsidP="005E0A43">
            <w:pPr>
              <w:pStyle w:val="NoSpacing"/>
            </w:pPr>
          </w:p>
        </w:tc>
      </w:tr>
      <w:tr w:rsidR="005411B9" w:rsidRPr="00E515C8" w14:paraId="088063E1" w14:textId="77777777" w:rsidTr="005E0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8F876FD" w14:textId="77777777" w:rsidR="005411B9" w:rsidRPr="005E0A43" w:rsidRDefault="005411B9" w:rsidP="005E0A43">
            <w:pPr>
              <w:pStyle w:val="TableLeftcolumn"/>
              <w:rPr>
                <w:rFonts w:asciiTheme="minorHAnsi" w:hAnsiTheme="minorHAnsi" w:cstheme="minorHAnsi"/>
              </w:rPr>
            </w:pPr>
          </w:p>
        </w:tc>
        <w:tc>
          <w:tcPr>
            <w:tcW w:w="8194" w:type="dxa"/>
            <w:tcBorders>
              <w:top w:val="nil"/>
            </w:tcBorders>
            <w:shd w:val="clear" w:color="auto" w:fill="auto"/>
          </w:tcPr>
          <w:p w14:paraId="4EF9A7BE" w14:textId="709291B4" w:rsidR="005411B9" w:rsidRPr="005E0A43" w:rsidRDefault="005411B9" w:rsidP="005411B9">
            <w:pPr>
              <w:pStyle w:val="NoSpacing"/>
              <w:numPr>
                <w:ilvl w:val="0"/>
                <w:numId w:val="5"/>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E0A43">
              <w:rPr>
                <w:rFonts w:cstheme="minorHAnsi"/>
                <w:color w:val="000000"/>
              </w:rPr>
              <w:t>Domestic violence.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AA50A13" w14:textId="77777777" w:rsidR="005411B9" w:rsidRPr="00E515C8" w:rsidRDefault="005411B9" w:rsidP="005E0A43">
            <w:pPr>
              <w:pStyle w:val="NoSpacing"/>
            </w:pPr>
          </w:p>
        </w:tc>
      </w:tr>
    </w:tbl>
    <w:p w14:paraId="33D0A051" w14:textId="32AC4116"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5E0A43">
            <w:t>Communication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E0A43" w:rsidRPr="00E515C8" w14:paraId="29310968" w14:textId="77777777" w:rsidTr="00264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5.1</w:t>
            </w:r>
          </w:p>
        </w:tc>
        <w:tc>
          <w:tcPr>
            <w:tcW w:w="8194" w:type="dxa"/>
            <w:tcBorders>
              <w:top w:val="nil"/>
              <w:left w:val="nil"/>
              <w:bottom w:val="nil"/>
              <w:right w:val="nil"/>
            </w:tcBorders>
            <w:shd w:val="clear" w:color="auto" w:fill="auto"/>
          </w:tcPr>
          <w:p w14:paraId="66E331BD" w14:textId="737A7D54" w:rsidR="005E0A43" w:rsidRPr="005E0A43" w:rsidRDefault="005E0A43" w:rsidP="005E0A4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Demonstrate knowledge of effective communication skills (verbal and nonverbal).</w:t>
            </w:r>
          </w:p>
        </w:tc>
        <w:tc>
          <w:tcPr>
            <w:tcW w:w="878" w:type="dxa"/>
            <w:tcBorders>
              <w:bottom w:val="single" w:sz="8" w:space="0" w:color="auto"/>
            </w:tcBorders>
            <w:vAlign w:val="bottom"/>
          </w:tcPr>
          <w:p w14:paraId="34F80052" w14:textId="77777777" w:rsidR="005E0A43" w:rsidRPr="00E515C8" w:rsidRDefault="005E0A43" w:rsidP="005E0A43">
            <w:pPr>
              <w:pStyle w:val="Tabletext"/>
              <w:cnfStyle w:val="000000100000" w:firstRow="0" w:lastRow="0" w:firstColumn="0" w:lastColumn="0" w:oddVBand="0" w:evenVBand="0" w:oddHBand="1" w:evenHBand="0" w:firstRowFirstColumn="0" w:firstRowLastColumn="0" w:lastRowFirstColumn="0" w:lastRowLastColumn="0"/>
            </w:pPr>
          </w:p>
        </w:tc>
      </w:tr>
      <w:tr w:rsidR="005E0A43" w:rsidRPr="00E515C8" w14:paraId="5381B8FD" w14:textId="77777777" w:rsidTr="00264E8E">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lastRenderedPageBreak/>
              <w:t>5.2</w:t>
            </w:r>
          </w:p>
        </w:tc>
        <w:tc>
          <w:tcPr>
            <w:tcW w:w="8194" w:type="dxa"/>
            <w:tcBorders>
              <w:top w:val="nil"/>
              <w:left w:val="nil"/>
              <w:bottom w:val="nil"/>
              <w:right w:val="nil"/>
            </w:tcBorders>
            <w:shd w:val="clear" w:color="auto" w:fill="auto"/>
          </w:tcPr>
          <w:p w14:paraId="6A919D8D" w14:textId="2EF9B311" w:rsidR="005E0A43" w:rsidRPr="005E0A43" w:rsidRDefault="005E0A43" w:rsidP="005E0A4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Recognize various levels of patient understanding (e.g., patients who are not cognitively sound, who are in a diseased state, or who are experiencing cognitive decline)</w:t>
            </w:r>
            <w:r w:rsidR="005411B9">
              <w:rPr>
                <w:rFonts w:cstheme="minorHAnsi"/>
                <w:color w:val="000000"/>
              </w:rPr>
              <w:t xml:space="preserve">: </w:t>
            </w:r>
            <w:r w:rsidRPr="005E0A43">
              <w:rPr>
                <w:rFonts w:cstheme="minorHAnsi"/>
                <w:color w:val="000000"/>
              </w:rPr>
              <w:t>Identify barriers to communication (cultural, language, age, non-verbal, etc.)</w:t>
            </w:r>
          </w:p>
        </w:tc>
        <w:tc>
          <w:tcPr>
            <w:tcW w:w="878" w:type="dxa"/>
            <w:tcBorders>
              <w:top w:val="single" w:sz="8" w:space="0" w:color="auto"/>
              <w:bottom w:val="single" w:sz="8" w:space="0" w:color="auto"/>
            </w:tcBorders>
            <w:vAlign w:val="bottom"/>
          </w:tcPr>
          <w:p w14:paraId="6F560EC6" w14:textId="77777777" w:rsidR="005E0A43" w:rsidRPr="00E515C8" w:rsidRDefault="005E0A43" w:rsidP="005E0A43">
            <w:pPr>
              <w:pStyle w:val="Tabletext"/>
              <w:cnfStyle w:val="000000000000" w:firstRow="0" w:lastRow="0" w:firstColumn="0" w:lastColumn="0" w:oddVBand="0" w:evenVBand="0" w:oddHBand="0" w:evenHBand="0" w:firstRowFirstColumn="0" w:firstRowLastColumn="0" w:lastRowFirstColumn="0" w:lastRowLastColumn="0"/>
            </w:pPr>
          </w:p>
        </w:tc>
      </w:tr>
      <w:tr w:rsidR="005E0A43" w:rsidRPr="00E515C8" w14:paraId="624527A4" w14:textId="77777777" w:rsidTr="00264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5.3</w:t>
            </w:r>
          </w:p>
        </w:tc>
        <w:tc>
          <w:tcPr>
            <w:tcW w:w="8194" w:type="dxa"/>
            <w:tcBorders>
              <w:top w:val="nil"/>
              <w:left w:val="nil"/>
              <w:bottom w:val="nil"/>
              <w:right w:val="nil"/>
            </w:tcBorders>
            <w:shd w:val="clear" w:color="auto" w:fill="auto"/>
          </w:tcPr>
          <w:p w14:paraId="26DB7CC8" w14:textId="1CFEDE14" w:rsidR="005E0A43" w:rsidRPr="005E0A43" w:rsidRDefault="005E0A43" w:rsidP="005E0A4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Understand and employ emergency response, corrective action, and chain-of-command.</w:t>
            </w:r>
          </w:p>
        </w:tc>
        <w:tc>
          <w:tcPr>
            <w:tcW w:w="878" w:type="dxa"/>
            <w:tcBorders>
              <w:top w:val="single" w:sz="8" w:space="0" w:color="auto"/>
              <w:bottom w:val="single" w:sz="8" w:space="0" w:color="auto"/>
            </w:tcBorders>
            <w:vAlign w:val="bottom"/>
          </w:tcPr>
          <w:p w14:paraId="4D4EC76B" w14:textId="77777777" w:rsidR="005E0A43" w:rsidRPr="00E515C8" w:rsidRDefault="005E0A43" w:rsidP="005E0A43">
            <w:pPr>
              <w:pStyle w:val="Tabletext"/>
              <w:cnfStyle w:val="000000100000" w:firstRow="0" w:lastRow="0" w:firstColumn="0" w:lastColumn="0" w:oddVBand="0" w:evenVBand="0" w:oddHBand="1" w:evenHBand="0" w:firstRowFirstColumn="0" w:firstRowLastColumn="0" w:lastRowFirstColumn="0" w:lastRowLastColumn="0"/>
            </w:pPr>
          </w:p>
        </w:tc>
      </w:tr>
      <w:tr w:rsidR="005E0A43" w:rsidRPr="00E515C8" w14:paraId="390EB565" w14:textId="77777777" w:rsidTr="00264E8E">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5.4</w:t>
            </w:r>
          </w:p>
        </w:tc>
        <w:tc>
          <w:tcPr>
            <w:tcW w:w="8194" w:type="dxa"/>
            <w:tcBorders>
              <w:top w:val="nil"/>
              <w:left w:val="nil"/>
              <w:bottom w:val="nil"/>
              <w:right w:val="nil"/>
            </w:tcBorders>
            <w:shd w:val="clear" w:color="auto" w:fill="auto"/>
          </w:tcPr>
          <w:p w14:paraId="55674DA1" w14:textId="789A5E5C" w:rsidR="005E0A43" w:rsidRPr="005E0A43" w:rsidRDefault="005E0A43" w:rsidP="005E0A4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Define and utilize professional etiquette.</w:t>
            </w:r>
          </w:p>
        </w:tc>
        <w:tc>
          <w:tcPr>
            <w:tcW w:w="878" w:type="dxa"/>
            <w:tcBorders>
              <w:top w:val="single" w:sz="8" w:space="0" w:color="auto"/>
              <w:bottom w:val="single" w:sz="8" w:space="0" w:color="auto"/>
            </w:tcBorders>
            <w:vAlign w:val="bottom"/>
          </w:tcPr>
          <w:p w14:paraId="7719EFBA" w14:textId="77777777" w:rsidR="005E0A43" w:rsidRPr="00E515C8" w:rsidRDefault="005E0A43" w:rsidP="005E0A43">
            <w:pPr>
              <w:pStyle w:val="Tabletext"/>
              <w:cnfStyle w:val="000000000000" w:firstRow="0" w:lastRow="0" w:firstColumn="0" w:lastColumn="0" w:oddVBand="0" w:evenVBand="0" w:oddHBand="0" w:evenHBand="0" w:firstRowFirstColumn="0" w:firstRowLastColumn="0" w:lastRowFirstColumn="0" w:lastRowLastColumn="0"/>
            </w:pPr>
          </w:p>
        </w:tc>
      </w:tr>
      <w:tr w:rsidR="005E0A43" w:rsidRPr="004E0952" w14:paraId="5997FEAA" w14:textId="77777777" w:rsidTr="00264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5.5</w:t>
            </w:r>
          </w:p>
        </w:tc>
        <w:tc>
          <w:tcPr>
            <w:tcW w:w="8194" w:type="dxa"/>
            <w:tcBorders>
              <w:top w:val="nil"/>
              <w:left w:val="nil"/>
              <w:bottom w:val="nil"/>
              <w:right w:val="nil"/>
            </w:tcBorders>
            <w:shd w:val="clear" w:color="auto" w:fill="auto"/>
          </w:tcPr>
          <w:p w14:paraId="4FBB5240" w14:textId="5522D8FF" w:rsidR="005E0A43" w:rsidRPr="005E0A43" w:rsidRDefault="005E0A43" w:rsidP="005E0A4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Conduct patient orientation to room, staff, and services.</w:t>
            </w:r>
          </w:p>
        </w:tc>
        <w:tc>
          <w:tcPr>
            <w:tcW w:w="878" w:type="dxa"/>
            <w:tcBorders>
              <w:top w:val="single" w:sz="8" w:space="0" w:color="auto"/>
              <w:bottom w:val="single" w:sz="8" w:space="0" w:color="auto"/>
            </w:tcBorders>
            <w:vAlign w:val="bottom"/>
          </w:tcPr>
          <w:p w14:paraId="604F3458" w14:textId="77777777" w:rsidR="005E0A43" w:rsidRPr="00E515C8" w:rsidRDefault="005E0A43" w:rsidP="005E0A43">
            <w:pPr>
              <w:pStyle w:val="Tabletext"/>
              <w:cnfStyle w:val="000000100000" w:firstRow="0" w:lastRow="0" w:firstColumn="0" w:lastColumn="0" w:oddVBand="0" w:evenVBand="0" w:oddHBand="1" w:evenHBand="0" w:firstRowFirstColumn="0" w:firstRowLastColumn="0" w:lastRowFirstColumn="0" w:lastRowLastColumn="0"/>
            </w:pPr>
          </w:p>
        </w:tc>
      </w:tr>
      <w:tr w:rsidR="005E0A43" w:rsidRPr="004E0952" w14:paraId="19087F33" w14:textId="77777777" w:rsidTr="00264E8E">
        <w:tc>
          <w:tcPr>
            <w:cnfStyle w:val="001000000000" w:firstRow="0" w:lastRow="0" w:firstColumn="1" w:lastColumn="0" w:oddVBand="0" w:evenVBand="0" w:oddHBand="0" w:evenHBand="0" w:firstRowFirstColumn="0" w:firstRowLastColumn="0" w:lastRowFirstColumn="0" w:lastRowLastColumn="0"/>
            <w:tcW w:w="806" w:type="dxa"/>
          </w:tcPr>
          <w:p w14:paraId="71CD40A8" w14:textId="70092A21"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5.6</w:t>
            </w:r>
          </w:p>
        </w:tc>
        <w:tc>
          <w:tcPr>
            <w:tcW w:w="8194" w:type="dxa"/>
            <w:tcBorders>
              <w:top w:val="nil"/>
              <w:left w:val="nil"/>
              <w:bottom w:val="nil"/>
              <w:right w:val="nil"/>
            </w:tcBorders>
            <w:shd w:val="clear" w:color="auto" w:fill="auto"/>
          </w:tcPr>
          <w:p w14:paraId="6A3668E3" w14:textId="70883592" w:rsidR="005E0A43" w:rsidRPr="005E0A43" w:rsidRDefault="005E0A43" w:rsidP="005E0A4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Understand patient/family interactions and the PCT role</w:t>
            </w:r>
            <w:r w:rsidR="005411B9">
              <w:rPr>
                <w:rFonts w:cstheme="minorHAnsi"/>
                <w:color w:val="000000"/>
              </w:rPr>
              <w:t>:</w:t>
            </w:r>
          </w:p>
        </w:tc>
        <w:tc>
          <w:tcPr>
            <w:tcW w:w="878" w:type="dxa"/>
            <w:tcBorders>
              <w:top w:val="single" w:sz="8" w:space="0" w:color="auto"/>
              <w:bottom w:val="single" w:sz="8" w:space="0" w:color="auto"/>
            </w:tcBorders>
            <w:vAlign w:val="bottom"/>
          </w:tcPr>
          <w:p w14:paraId="4462B00B" w14:textId="77777777" w:rsidR="005E0A43" w:rsidRPr="00E515C8" w:rsidRDefault="005E0A43" w:rsidP="005E0A43">
            <w:pPr>
              <w:pStyle w:val="Tabletext"/>
              <w:cnfStyle w:val="000000000000" w:firstRow="0" w:lastRow="0" w:firstColumn="0" w:lastColumn="0" w:oddVBand="0" w:evenVBand="0" w:oddHBand="0" w:evenHBand="0" w:firstRowFirstColumn="0" w:firstRowLastColumn="0" w:lastRowFirstColumn="0" w:lastRowLastColumn="0"/>
            </w:pPr>
          </w:p>
        </w:tc>
      </w:tr>
      <w:tr w:rsidR="005411B9" w:rsidRPr="004E0952" w14:paraId="2AE30379" w14:textId="77777777" w:rsidTr="00264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6F7F552" w14:textId="77777777" w:rsidR="005411B9" w:rsidRPr="005E0A43" w:rsidRDefault="005411B9" w:rsidP="005E0A43">
            <w:pPr>
              <w:pStyle w:val="TableLeftcolumn"/>
              <w:rPr>
                <w:rFonts w:asciiTheme="minorHAnsi" w:hAnsiTheme="minorHAnsi" w:cstheme="minorHAnsi"/>
                <w:b w:val="0"/>
                <w:bCs w:val="0"/>
              </w:rPr>
            </w:pPr>
          </w:p>
        </w:tc>
        <w:tc>
          <w:tcPr>
            <w:tcW w:w="8194" w:type="dxa"/>
            <w:tcBorders>
              <w:top w:val="nil"/>
              <w:left w:val="nil"/>
              <w:bottom w:val="nil"/>
              <w:right w:val="nil"/>
            </w:tcBorders>
            <w:shd w:val="clear" w:color="auto" w:fill="auto"/>
          </w:tcPr>
          <w:p w14:paraId="018B3F3B" w14:textId="3E5CFB8C" w:rsidR="005411B9" w:rsidRPr="005E0A43" w:rsidRDefault="005411B9" w:rsidP="002C7025">
            <w:pPr>
              <w:pStyle w:val="Tabletext"/>
              <w:numPr>
                <w:ilvl w:val="0"/>
                <w:numId w:val="10"/>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E0A43">
              <w:rPr>
                <w:rFonts w:cstheme="minorHAnsi"/>
                <w:color w:val="000000"/>
              </w:rPr>
              <w:t>Provide emotional support to patients and their families while performing patient care</w:t>
            </w:r>
          </w:p>
        </w:tc>
        <w:tc>
          <w:tcPr>
            <w:tcW w:w="878" w:type="dxa"/>
            <w:tcBorders>
              <w:top w:val="single" w:sz="8" w:space="0" w:color="auto"/>
              <w:bottom w:val="single" w:sz="8" w:space="0" w:color="auto"/>
            </w:tcBorders>
            <w:vAlign w:val="bottom"/>
          </w:tcPr>
          <w:p w14:paraId="56057840" w14:textId="77777777" w:rsidR="005411B9" w:rsidRPr="00E515C8" w:rsidRDefault="005411B9" w:rsidP="005E0A43">
            <w:pPr>
              <w:pStyle w:val="Tabletext"/>
              <w:cnfStyle w:val="000000100000" w:firstRow="0" w:lastRow="0" w:firstColumn="0" w:lastColumn="0" w:oddVBand="0" w:evenVBand="0" w:oddHBand="1" w:evenHBand="0" w:firstRowFirstColumn="0" w:firstRowLastColumn="0" w:lastRowFirstColumn="0" w:lastRowLastColumn="0"/>
            </w:pPr>
          </w:p>
        </w:tc>
      </w:tr>
      <w:tr w:rsidR="005411B9" w:rsidRPr="004E0952" w14:paraId="3AAD33B1" w14:textId="77777777" w:rsidTr="00264E8E">
        <w:tc>
          <w:tcPr>
            <w:cnfStyle w:val="001000000000" w:firstRow="0" w:lastRow="0" w:firstColumn="1" w:lastColumn="0" w:oddVBand="0" w:evenVBand="0" w:oddHBand="0" w:evenHBand="0" w:firstRowFirstColumn="0" w:firstRowLastColumn="0" w:lastRowFirstColumn="0" w:lastRowLastColumn="0"/>
            <w:tcW w:w="806" w:type="dxa"/>
          </w:tcPr>
          <w:p w14:paraId="5A33D1D3" w14:textId="77777777" w:rsidR="005411B9" w:rsidRPr="005E0A43" w:rsidRDefault="005411B9" w:rsidP="005E0A43">
            <w:pPr>
              <w:pStyle w:val="TableLeftcolumn"/>
              <w:rPr>
                <w:rFonts w:asciiTheme="minorHAnsi" w:hAnsiTheme="minorHAnsi" w:cstheme="minorHAnsi"/>
                <w:b w:val="0"/>
                <w:bCs w:val="0"/>
              </w:rPr>
            </w:pPr>
          </w:p>
        </w:tc>
        <w:tc>
          <w:tcPr>
            <w:tcW w:w="8194" w:type="dxa"/>
            <w:tcBorders>
              <w:top w:val="nil"/>
              <w:left w:val="nil"/>
              <w:bottom w:val="nil"/>
              <w:right w:val="nil"/>
            </w:tcBorders>
            <w:shd w:val="clear" w:color="auto" w:fill="auto"/>
          </w:tcPr>
          <w:p w14:paraId="110560C6" w14:textId="3C035B67" w:rsidR="005411B9" w:rsidRPr="005E0A43" w:rsidRDefault="005411B9" w:rsidP="002C7025">
            <w:pPr>
              <w:pStyle w:val="Tabletext"/>
              <w:numPr>
                <w:ilvl w:val="0"/>
                <w:numId w:val="10"/>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E0A43">
              <w:rPr>
                <w:rFonts w:cstheme="minorHAnsi"/>
                <w:color w:val="000000"/>
              </w:rPr>
              <w:t>Assist the patients and their families with understanding the patients’ status and needs.</w:t>
            </w:r>
          </w:p>
        </w:tc>
        <w:tc>
          <w:tcPr>
            <w:tcW w:w="878" w:type="dxa"/>
            <w:tcBorders>
              <w:top w:val="single" w:sz="8" w:space="0" w:color="auto"/>
              <w:bottom w:val="single" w:sz="8" w:space="0" w:color="auto"/>
            </w:tcBorders>
            <w:vAlign w:val="bottom"/>
          </w:tcPr>
          <w:p w14:paraId="165E4C98" w14:textId="77777777" w:rsidR="005411B9" w:rsidRPr="00E515C8" w:rsidRDefault="005411B9" w:rsidP="005E0A43">
            <w:pPr>
              <w:pStyle w:val="Tabletext"/>
              <w:cnfStyle w:val="000000000000" w:firstRow="0" w:lastRow="0" w:firstColumn="0" w:lastColumn="0" w:oddVBand="0" w:evenVBand="0" w:oddHBand="0" w:evenHBand="0" w:firstRowFirstColumn="0" w:firstRowLastColumn="0" w:lastRowFirstColumn="0" w:lastRowLastColumn="0"/>
            </w:pPr>
          </w:p>
        </w:tc>
      </w:tr>
      <w:tr w:rsidR="005E0A43" w:rsidRPr="004E0952" w14:paraId="5BF38BEF" w14:textId="77777777" w:rsidTr="00264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9C8ECCB" w14:textId="14B0BE19"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5.7</w:t>
            </w:r>
          </w:p>
        </w:tc>
        <w:tc>
          <w:tcPr>
            <w:tcW w:w="8194" w:type="dxa"/>
            <w:tcBorders>
              <w:top w:val="nil"/>
              <w:left w:val="nil"/>
              <w:bottom w:val="nil"/>
              <w:right w:val="nil"/>
            </w:tcBorders>
            <w:shd w:val="clear" w:color="auto" w:fill="auto"/>
          </w:tcPr>
          <w:p w14:paraId="6C310DB9" w14:textId="4A7DC664" w:rsidR="005E0A43" w:rsidRPr="005E0A43" w:rsidRDefault="005E0A43" w:rsidP="005E0A4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Communicate with healthcare practitioners, patients, and family.</w:t>
            </w:r>
          </w:p>
        </w:tc>
        <w:tc>
          <w:tcPr>
            <w:tcW w:w="878" w:type="dxa"/>
            <w:tcBorders>
              <w:top w:val="single" w:sz="8" w:space="0" w:color="auto"/>
              <w:bottom w:val="single" w:sz="8" w:space="0" w:color="auto"/>
            </w:tcBorders>
            <w:vAlign w:val="bottom"/>
          </w:tcPr>
          <w:p w14:paraId="30E85437" w14:textId="77777777" w:rsidR="005E0A43" w:rsidRPr="00E515C8" w:rsidRDefault="005E0A43" w:rsidP="005E0A43">
            <w:pPr>
              <w:pStyle w:val="Tabletext"/>
              <w:cnfStyle w:val="000000100000" w:firstRow="0" w:lastRow="0" w:firstColumn="0" w:lastColumn="0" w:oddVBand="0" w:evenVBand="0" w:oddHBand="1" w:evenHBand="0" w:firstRowFirstColumn="0" w:firstRowLastColumn="0" w:lastRowFirstColumn="0" w:lastRowLastColumn="0"/>
            </w:pPr>
          </w:p>
        </w:tc>
      </w:tr>
      <w:tr w:rsidR="005E0A43" w:rsidRPr="004E0952" w14:paraId="624CF9D3" w14:textId="77777777" w:rsidTr="00264E8E">
        <w:tc>
          <w:tcPr>
            <w:cnfStyle w:val="001000000000" w:firstRow="0" w:lastRow="0" w:firstColumn="1" w:lastColumn="0" w:oddVBand="0" w:evenVBand="0" w:oddHBand="0" w:evenHBand="0" w:firstRowFirstColumn="0" w:firstRowLastColumn="0" w:lastRowFirstColumn="0" w:lastRowLastColumn="0"/>
            <w:tcW w:w="806" w:type="dxa"/>
          </w:tcPr>
          <w:p w14:paraId="4BF5A8EA" w14:textId="3B27BC80"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5.8</w:t>
            </w:r>
          </w:p>
        </w:tc>
        <w:tc>
          <w:tcPr>
            <w:tcW w:w="8194" w:type="dxa"/>
            <w:tcBorders>
              <w:top w:val="nil"/>
              <w:left w:val="nil"/>
              <w:bottom w:val="nil"/>
              <w:right w:val="nil"/>
            </w:tcBorders>
            <w:shd w:val="clear" w:color="auto" w:fill="auto"/>
          </w:tcPr>
          <w:p w14:paraId="2A5E0654" w14:textId="5630B661" w:rsidR="005E0A43" w:rsidRPr="005E0A43" w:rsidRDefault="005E0A43" w:rsidP="005E0A4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Demonstrate proper documentation of patient data in electronic health records (EHR).</w:t>
            </w:r>
          </w:p>
        </w:tc>
        <w:tc>
          <w:tcPr>
            <w:tcW w:w="878" w:type="dxa"/>
            <w:tcBorders>
              <w:top w:val="single" w:sz="8" w:space="0" w:color="auto"/>
              <w:bottom w:val="single" w:sz="8" w:space="0" w:color="auto"/>
            </w:tcBorders>
            <w:vAlign w:val="bottom"/>
          </w:tcPr>
          <w:p w14:paraId="74259EE0" w14:textId="77777777" w:rsidR="005E0A43" w:rsidRPr="00E515C8" w:rsidRDefault="005E0A43" w:rsidP="005E0A43">
            <w:pPr>
              <w:pStyle w:val="Tabletext"/>
              <w:cnfStyle w:val="000000000000" w:firstRow="0" w:lastRow="0" w:firstColumn="0" w:lastColumn="0" w:oddVBand="0" w:evenVBand="0" w:oddHBand="0" w:evenHBand="0" w:firstRowFirstColumn="0" w:firstRowLastColumn="0" w:lastRowFirstColumn="0" w:lastRowLastColumn="0"/>
            </w:pPr>
          </w:p>
        </w:tc>
      </w:tr>
      <w:tr w:rsidR="005E0A43" w:rsidRPr="004E0952" w14:paraId="6F922C64" w14:textId="77777777" w:rsidTr="00264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F6C87CD" w14:textId="4D81E0EB"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5.9</w:t>
            </w:r>
          </w:p>
        </w:tc>
        <w:tc>
          <w:tcPr>
            <w:tcW w:w="8194" w:type="dxa"/>
            <w:tcBorders>
              <w:top w:val="nil"/>
              <w:left w:val="nil"/>
              <w:bottom w:val="nil"/>
              <w:right w:val="nil"/>
            </w:tcBorders>
            <w:shd w:val="clear" w:color="auto" w:fill="auto"/>
          </w:tcPr>
          <w:p w14:paraId="41A28795" w14:textId="25D18F17" w:rsidR="005E0A43" w:rsidRPr="005E0A43" w:rsidRDefault="005E0A43" w:rsidP="005E0A4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Understand and employ adverse event reports.</w:t>
            </w:r>
          </w:p>
        </w:tc>
        <w:tc>
          <w:tcPr>
            <w:tcW w:w="878" w:type="dxa"/>
            <w:tcBorders>
              <w:top w:val="single" w:sz="8" w:space="0" w:color="auto"/>
              <w:bottom w:val="single" w:sz="8" w:space="0" w:color="auto"/>
            </w:tcBorders>
            <w:vAlign w:val="bottom"/>
          </w:tcPr>
          <w:p w14:paraId="13383D3E" w14:textId="77777777" w:rsidR="005E0A43" w:rsidRPr="00E515C8" w:rsidRDefault="005E0A43" w:rsidP="005E0A43">
            <w:pPr>
              <w:pStyle w:val="Tabletext"/>
              <w:cnfStyle w:val="000000100000" w:firstRow="0" w:lastRow="0" w:firstColumn="0" w:lastColumn="0" w:oddVBand="0" w:evenVBand="0" w:oddHBand="1" w:evenHBand="0" w:firstRowFirstColumn="0" w:firstRowLastColumn="0" w:lastRowFirstColumn="0" w:lastRowLastColumn="0"/>
            </w:pPr>
          </w:p>
        </w:tc>
      </w:tr>
      <w:tr w:rsidR="005E0A43" w:rsidRPr="004E0952" w14:paraId="4EC42916" w14:textId="77777777" w:rsidTr="00264E8E">
        <w:tc>
          <w:tcPr>
            <w:cnfStyle w:val="001000000000" w:firstRow="0" w:lastRow="0" w:firstColumn="1" w:lastColumn="0" w:oddVBand="0" w:evenVBand="0" w:oddHBand="0" w:evenHBand="0" w:firstRowFirstColumn="0" w:firstRowLastColumn="0" w:lastRowFirstColumn="0" w:lastRowLastColumn="0"/>
            <w:tcW w:w="806" w:type="dxa"/>
          </w:tcPr>
          <w:p w14:paraId="1E208C33" w14:textId="3D22DB4C"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5.10</w:t>
            </w:r>
          </w:p>
        </w:tc>
        <w:tc>
          <w:tcPr>
            <w:tcW w:w="8194" w:type="dxa"/>
            <w:tcBorders>
              <w:top w:val="nil"/>
              <w:left w:val="nil"/>
              <w:bottom w:val="nil"/>
              <w:right w:val="nil"/>
            </w:tcBorders>
            <w:shd w:val="clear" w:color="auto" w:fill="auto"/>
          </w:tcPr>
          <w:p w14:paraId="61AF416A" w14:textId="736B35C0" w:rsidR="005E0A43" w:rsidRPr="005E0A43" w:rsidRDefault="005E0A43" w:rsidP="005E0A4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Understand and employ incident reports.</w:t>
            </w:r>
          </w:p>
        </w:tc>
        <w:tc>
          <w:tcPr>
            <w:tcW w:w="878" w:type="dxa"/>
            <w:tcBorders>
              <w:top w:val="single" w:sz="8" w:space="0" w:color="auto"/>
              <w:bottom w:val="single" w:sz="8" w:space="0" w:color="auto"/>
            </w:tcBorders>
            <w:vAlign w:val="bottom"/>
          </w:tcPr>
          <w:p w14:paraId="1B6D64E3" w14:textId="77777777" w:rsidR="005E0A43" w:rsidRPr="00E515C8" w:rsidRDefault="005E0A43" w:rsidP="005E0A43">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C3F9EB3"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5E0A43">
            <w:t>Activities of Daily Life (ADL)</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E0A43" w:rsidRPr="00292DE4" w14:paraId="7BE48A2D" w14:textId="77777777" w:rsidTr="00E40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6.1</w:t>
            </w:r>
          </w:p>
        </w:tc>
        <w:tc>
          <w:tcPr>
            <w:tcW w:w="8194" w:type="dxa"/>
            <w:tcBorders>
              <w:top w:val="nil"/>
              <w:left w:val="nil"/>
              <w:bottom w:val="nil"/>
              <w:right w:val="nil"/>
            </w:tcBorders>
            <w:shd w:val="clear" w:color="auto" w:fill="auto"/>
          </w:tcPr>
          <w:p w14:paraId="2F3794A1" w14:textId="3DBEB9A7" w:rsidR="005E0A43" w:rsidRPr="005E0A43" w:rsidRDefault="005E0A43" w:rsidP="005E0A4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Define ADLs.</w:t>
            </w:r>
          </w:p>
        </w:tc>
        <w:tc>
          <w:tcPr>
            <w:tcW w:w="878" w:type="dxa"/>
            <w:tcBorders>
              <w:bottom w:val="single" w:sz="8" w:space="0" w:color="auto"/>
            </w:tcBorders>
            <w:vAlign w:val="bottom"/>
          </w:tcPr>
          <w:p w14:paraId="024DC0A7" w14:textId="77777777" w:rsidR="005E0A43" w:rsidRPr="00292DE4" w:rsidRDefault="005E0A43" w:rsidP="005E0A43">
            <w:pPr>
              <w:pStyle w:val="NoSpacing"/>
              <w:cnfStyle w:val="000000100000" w:firstRow="0" w:lastRow="0" w:firstColumn="0" w:lastColumn="0" w:oddVBand="0" w:evenVBand="0" w:oddHBand="1" w:evenHBand="0" w:firstRowFirstColumn="0" w:firstRowLastColumn="0" w:lastRowFirstColumn="0" w:lastRowLastColumn="0"/>
            </w:pPr>
          </w:p>
        </w:tc>
      </w:tr>
      <w:tr w:rsidR="005E0A43" w:rsidRPr="00292DE4" w14:paraId="394C5932" w14:textId="77777777" w:rsidTr="00E4058A">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6.2</w:t>
            </w:r>
          </w:p>
        </w:tc>
        <w:tc>
          <w:tcPr>
            <w:tcW w:w="8194" w:type="dxa"/>
            <w:tcBorders>
              <w:top w:val="nil"/>
              <w:left w:val="nil"/>
              <w:bottom w:val="nil"/>
              <w:right w:val="nil"/>
            </w:tcBorders>
            <w:shd w:val="clear" w:color="auto" w:fill="auto"/>
          </w:tcPr>
          <w:p w14:paraId="53DD609B" w14:textId="58E52038" w:rsidR="005E0A43" w:rsidRPr="005E0A43" w:rsidRDefault="005E0A43" w:rsidP="005E0A4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Understand and provide hygiene care: oral, hair, nails, and perineal.</w:t>
            </w:r>
          </w:p>
        </w:tc>
        <w:tc>
          <w:tcPr>
            <w:tcW w:w="878" w:type="dxa"/>
            <w:tcBorders>
              <w:top w:val="single" w:sz="8" w:space="0" w:color="auto"/>
              <w:bottom w:val="single" w:sz="8" w:space="0" w:color="auto"/>
            </w:tcBorders>
            <w:vAlign w:val="bottom"/>
          </w:tcPr>
          <w:p w14:paraId="6ECFE9E1" w14:textId="77777777" w:rsidR="005E0A43" w:rsidRPr="00292DE4" w:rsidRDefault="005E0A43" w:rsidP="005E0A43">
            <w:pPr>
              <w:pStyle w:val="NoSpacing"/>
              <w:cnfStyle w:val="000000000000" w:firstRow="0" w:lastRow="0" w:firstColumn="0" w:lastColumn="0" w:oddVBand="0" w:evenVBand="0" w:oddHBand="0" w:evenHBand="0" w:firstRowFirstColumn="0" w:firstRowLastColumn="0" w:lastRowFirstColumn="0" w:lastRowLastColumn="0"/>
            </w:pPr>
          </w:p>
        </w:tc>
      </w:tr>
      <w:tr w:rsidR="005E0A43" w:rsidRPr="00292DE4" w14:paraId="07936635" w14:textId="77777777" w:rsidTr="00E40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6.3</w:t>
            </w:r>
          </w:p>
        </w:tc>
        <w:tc>
          <w:tcPr>
            <w:tcW w:w="8194" w:type="dxa"/>
            <w:tcBorders>
              <w:top w:val="nil"/>
              <w:left w:val="nil"/>
              <w:bottom w:val="nil"/>
              <w:right w:val="nil"/>
            </w:tcBorders>
            <w:shd w:val="clear" w:color="auto" w:fill="auto"/>
          </w:tcPr>
          <w:p w14:paraId="3678A46F" w14:textId="6911FB67" w:rsidR="005E0A43" w:rsidRPr="005E0A43" w:rsidRDefault="005E0A43" w:rsidP="005E0A4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Know and understand the proper technique for catheterization (straight, foley, and condom).</w:t>
            </w:r>
          </w:p>
        </w:tc>
        <w:tc>
          <w:tcPr>
            <w:tcW w:w="878" w:type="dxa"/>
            <w:tcBorders>
              <w:top w:val="single" w:sz="8" w:space="0" w:color="auto"/>
              <w:bottom w:val="single" w:sz="8" w:space="0" w:color="auto"/>
            </w:tcBorders>
            <w:vAlign w:val="bottom"/>
          </w:tcPr>
          <w:p w14:paraId="4D49140F" w14:textId="77777777" w:rsidR="005E0A43" w:rsidRPr="00292DE4" w:rsidRDefault="005E0A43" w:rsidP="005E0A43">
            <w:pPr>
              <w:pStyle w:val="NoSpacing"/>
              <w:cnfStyle w:val="000000100000" w:firstRow="0" w:lastRow="0" w:firstColumn="0" w:lastColumn="0" w:oddVBand="0" w:evenVBand="0" w:oddHBand="1" w:evenHBand="0" w:firstRowFirstColumn="0" w:firstRowLastColumn="0" w:lastRowFirstColumn="0" w:lastRowLastColumn="0"/>
            </w:pPr>
          </w:p>
        </w:tc>
      </w:tr>
      <w:tr w:rsidR="005E0A43" w:rsidRPr="00292DE4" w14:paraId="6D305B05" w14:textId="77777777" w:rsidTr="00E4058A">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6.4</w:t>
            </w:r>
          </w:p>
        </w:tc>
        <w:tc>
          <w:tcPr>
            <w:tcW w:w="8194" w:type="dxa"/>
            <w:tcBorders>
              <w:top w:val="nil"/>
              <w:left w:val="nil"/>
              <w:bottom w:val="nil"/>
              <w:right w:val="nil"/>
            </w:tcBorders>
            <w:shd w:val="clear" w:color="auto" w:fill="auto"/>
          </w:tcPr>
          <w:p w14:paraId="6359A6F6" w14:textId="71E6904E" w:rsidR="005E0A43" w:rsidRPr="005E0A43" w:rsidRDefault="005E0A43" w:rsidP="005E0A4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Describe proper catheter care, management, and maintenance.</w:t>
            </w:r>
          </w:p>
        </w:tc>
        <w:tc>
          <w:tcPr>
            <w:tcW w:w="878" w:type="dxa"/>
            <w:tcBorders>
              <w:top w:val="single" w:sz="8" w:space="0" w:color="auto"/>
              <w:bottom w:val="single" w:sz="8" w:space="0" w:color="auto"/>
            </w:tcBorders>
            <w:vAlign w:val="bottom"/>
          </w:tcPr>
          <w:p w14:paraId="0167262E" w14:textId="77777777" w:rsidR="005E0A43" w:rsidRPr="00292DE4" w:rsidRDefault="005E0A43" w:rsidP="005E0A43">
            <w:pPr>
              <w:pStyle w:val="NoSpacing"/>
              <w:cnfStyle w:val="000000000000" w:firstRow="0" w:lastRow="0" w:firstColumn="0" w:lastColumn="0" w:oddVBand="0" w:evenVBand="0" w:oddHBand="0" w:evenHBand="0" w:firstRowFirstColumn="0" w:firstRowLastColumn="0" w:lastRowFirstColumn="0" w:lastRowLastColumn="0"/>
            </w:pPr>
          </w:p>
        </w:tc>
      </w:tr>
      <w:tr w:rsidR="005E0A43" w:rsidRPr="00292DE4" w14:paraId="04FCAED5" w14:textId="77777777" w:rsidTr="00E40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6.5</w:t>
            </w:r>
          </w:p>
        </w:tc>
        <w:tc>
          <w:tcPr>
            <w:tcW w:w="8194" w:type="dxa"/>
            <w:tcBorders>
              <w:top w:val="nil"/>
              <w:left w:val="nil"/>
              <w:bottom w:val="nil"/>
              <w:right w:val="nil"/>
            </w:tcBorders>
            <w:shd w:val="clear" w:color="auto" w:fill="auto"/>
          </w:tcPr>
          <w:p w14:paraId="4B1AA277" w14:textId="353B0423" w:rsidR="005E0A43" w:rsidRPr="005E0A43" w:rsidRDefault="005E0A43" w:rsidP="005E0A4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Understand evacuation/elimination care and aftercare.</w:t>
            </w:r>
          </w:p>
        </w:tc>
        <w:tc>
          <w:tcPr>
            <w:tcW w:w="878" w:type="dxa"/>
            <w:tcBorders>
              <w:top w:val="single" w:sz="8" w:space="0" w:color="auto"/>
              <w:bottom w:val="single" w:sz="8" w:space="0" w:color="auto"/>
            </w:tcBorders>
            <w:vAlign w:val="bottom"/>
          </w:tcPr>
          <w:p w14:paraId="57D7985B" w14:textId="77777777" w:rsidR="005E0A43" w:rsidRPr="00292DE4" w:rsidRDefault="005E0A43" w:rsidP="005E0A43">
            <w:pPr>
              <w:pStyle w:val="NoSpacing"/>
              <w:cnfStyle w:val="000000100000" w:firstRow="0" w:lastRow="0" w:firstColumn="0" w:lastColumn="0" w:oddVBand="0" w:evenVBand="0" w:oddHBand="1" w:evenHBand="0" w:firstRowFirstColumn="0" w:firstRowLastColumn="0" w:lastRowFirstColumn="0" w:lastRowLastColumn="0"/>
            </w:pPr>
          </w:p>
        </w:tc>
      </w:tr>
      <w:tr w:rsidR="005E0A43" w:rsidRPr="00292DE4" w14:paraId="62E5601C" w14:textId="77777777" w:rsidTr="00E4058A">
        <w:tc>
          <w:tcPr>
            <w:cnfStyle w:val="001000000000" w:firstRow="0" w:lastRow="0" w:firstColumn="1" w:lastColumn="0" w:oddVBand="0" w:evenVBand="0" w:oddHBand="0" w:evenHBand="0" w:firstRowFirstColumn="0" w:firstRowLastColumn="0" w:lastRowFirstColumn="0" w:lastRowLastColumn="0"/>
            <w:tcW w:w="806" w:type="dxa"/>
          </w:tcPr>
          <w:p w14:paraId="2460ADFA" w14:textId="3BE6BF0B"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6.6</w:t>
            </w:r>
          </w:p>
        </w:tc>
        <w:tc>
          <w:tcPr>
            <w:tcW w:w="8194" w:type="dxa"/>
            <w:tcBorders>
              <w:top w:val="nil"/>
              <w:left w:val="nil"/>
              <w:bottom w:val="nil"/>
              <w:right w:val="nil"/>
            </w:tcBorders>
            <w:shd w:val="clear" w:color="auto" w:fill="auto"/>
          </w:tcPr>
          <w:p w14:paraId="2BFF0865" w14:textId="341A79AC" w:rsidR="005E0A43" w:rsidRPr="005E0A43" w:rsidRDefault="005E0A43" w:rsidP="005E0A4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Understand how to safely use a bedpan/commode with patients.</w:t>
            </w:r>
          </w:p>
        </w:tc>
        <w:tc>
          <w:tcPr>
            <w:tcW w:w="878" w:type="dxa"/>
            <w:tcBorders>
              <w:top w:val="single" w:sz="8" w:space="0" w:color="auto"/>
              <w:bottom w:val="single" w:sz="8" w:space="0" w:color="auto"/>
            </w:tcBorders>
            <w:vAlign w:val="bottom"/>
          </w:tcPr>
          <w:p w14:paraId="71F1C37C" w14:textId="77777777" w:rsidR="005E0A43" w:rsidRPr="00292DE4" w:rsidRDefault="005E0A43" w:rsidP="005E0A43">
            <w:pPr>
              <w:pStyle w:val="NoSpacing"/>
              <w:cnfStyle w:val="000000000000" w:firstRow="0" w:lastRow="0" w:firstColumn="0" w:lastColumn="0" w:oddVBand="0" w:evenVBand="0" w:oddHBand="0" w:evenHBand="0" w:firstRowFirstColumn="0" w:firstRowLastColumn="0" w:lastRowFirstColumn="0" w:lastRowLastColumn="0"/>
            </w:pPr>
          </w:p>
        </w:tc>
      </w:tr>
      <w:tr w:rsidR="005E0A43" w:rsidRPr="00292DE4" w14:paraId="1E532145" w14:textId="77777777" w:rsidTr="00E40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5B37560" w14:textId="4CA82169"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6.7</w:t>
            </w:r>
          </w:p>
        </w:tc>
        <w:tc>
          <w:tcPr>
            <w:tcW w:w="8194" w:type="dxa"/>
            <w:tcBorders>
              <w:top w:val="nil"/>
              <w:left w:val="nil"/>
              <w:bottom w:val="nil"/>
              <w:right w:val="nil"/>
            </w:tcBorders>
            <w:shd w:val="clear" w:color="auto" w:fill="auto"/>
          </w:tcPr>
          <w:p w14:paraId="70AAACC7" w14:textId="76BA95D8" w:rsidR="005E0A43" w:rsidRPr="005E0A43" w:rsidRDefault="005E0A43" w:rsidP="005E0A4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Demonstrate range of motion (ROM) a. Assist patient with ROM (assistive, passive).</w:t>
            </w:r>
          </w:p>
        </w:tc>
        <w:tc>
          <w:tcPr>
            <w:tcW w:w="878" w:type="dxa"/>
            <w:tcBorders>
              <w:top w:val="single" w:sz="8" w:space="0" w:color="auto"/>
              <w:bottom w:val="single" w:sz="8" w:space="0" w:color="auto"/>
            </w:tcBorders>
            <w:vAlign w:val="bottom"/>
          </w:tcPr>
          <w:p w14:paraId="5EB34461" w14:textId="77777777" w:rsidR="005E0A43" w:rsidRPr="00292DE4" w:rsidRDefault="005E0A43" w:rsidP="005E0A43">
            <w:pPr>
              <w:pStyle w:val="NoSpacing"/>
              <w:cnfStyle w:val="000000100000" w:firstRow="0" w:lastRow="0" w:firstColumn="0" w:lastColumn="0" w:oddVBand="0" w:evenVBand="0" w:oddHBand="1" w:evenHBand="0" w:firstRowFirstColumn="0" w:firstRowLastColumn="0" w:lastRowFirstColumn="0" w:lastRowLastColumn="0"/>
            </w:pPr>
          </w:p>
        </w:tc>
      </w:tr>
      <w:tr w:rsidR="005E0A43" w:rsidRPr="00292DE4" w14:paraId="1FD4F2F6" w14:textId="77777777" w:rsidTr="00E4058A">
        <w:tc>
          <w:tcPr>
            <w:cnfStyle w:val="001000000000" w:firstRow="0" w:lastRow="0" w:firstColumn="1" w:lastColumn="0" w:oddVBand="0" w:evenVBand="0" w:oddHBand="0" w:evenHBand="0" w:firstRowFirstColumn="0" w:firstRowLastColumn="0" w:lastRowFirstColumn="0" w:lastRowLastColumn="0"/>
            <w:tcW w:w="806" w:type="dxa"/>
          </w:tcPr>
          <w:p w14:paraId="22687C15" w14:textId="3432EE0E"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6.8</w:t>
            </w:r>
          </w:p>
        </w:tc>
        <w:tc>
          <w:tcPr>
            <w:tcW w:w="8194" w:type="dxa"/>
            <w:tcBorders>
              <w:top w:val="nil"/>
              <w:left w:val="nil"/>
              <w:bottom w:val="nil"/>
              <w:right w:val="nil"/>
            </w:tcBorders>
            <w:shd w:val="clear" w:color="auto" w:fill="auto"/>
          </w:tcPr>
          <w:p w14:paraId="1D6CF7B0" w14:textId="6F1381EB" w:rsidR="005E0A43" w:rsidRPr="005E0A43" w:rsidRDefault="005E0A43" w:rsidP="005E0A4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Demonstrate and assist patient with eating, feeding, and drinking.</w:t>
            </w:r>
          </w:p>
        </w:tc>
        <w:tc>
          <w:tcPr>
            <w:tcW w:w="878" w:type="dxa"/>
            <w:tcBorders>
              <w:top w:val="single" w:sz="8" w:space="0" w:color="auto"/>
              <w:bottom w:val="single" w:sz="8" w:space="0" w:color="auto"/>
            </w:tcBorders>
            <w:vAlign w:val="bottom"/>
          </w:tcPr>
          <w:p w14:paraId="7866EE68" w14:textId="77777777" w:rsidR="005E0A43" w:rsidRPr="00292DE4" w:rsidRDefault="005E0A43" w:rsidP="005E0A43">
            <w:pPr>
              <w:pStyle w:val="NoSpacing"/>
              <w:cnfStyle w:val="000000000000" w:firstRow="0" w:lastRow="0" w:firstColumn="0" w:lastColumn="0" w:oddVBand="0" w:evenVBand="0" w:oddHBand="0" w:evenHBand="0" w:firstRowFirstColumn="0" w:firstRowLastColumn="0" w:lastRowFirstColumn="0" w:lastRowLastColumn="0"/>
            </w:pPr>
          </w:p>
        </w:tc>
      </w:tr>
      <w:tr w:rsidR="005E0A43" w:rsidRPr="00292DE4" w14:paraId="1BBE10EB" w14:textId="77777777" w:rsidTr="00E40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008CE64" w14:textId="1FF2DD7A"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6.9</w:t>
            </w:r>
          </w:p>
        </w:tc>
        <w:tc>
          <w:tcPr>
            <w:tcW w:w="8194" w:type="dxa"/>
            <w:tcBorders>
              <w:top w:val="nil"/>
              <w:left w:val="nil"/>
              <w:bottom w:val="nil"/>
              <w:right w:val="nil"/>
            </w:tcBorders>
            <w:shd w:val="clear" w:color="auto" w:fill="auto"/>
          </w:tcPr>
          <w:p w14:paraId="7CE2A9EA" w14:textId="5A6BF75A" w:rsidR="005E0A43" w:rsidRPr="005E0A43" w:rsidRDefault="005E0A43" w:rsidP="005E0A4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Identify and properly use assistive devices (wheelchairs, braces, canes, crutches, walkers, shower chairs, grips, Velcro strips etc.)</w:t>
            </w:r>
          </w:p>
        </w:tc>
        <w:tc>
          <w:tcPr>
            <w:tcW w:w="878" w:type="dxa"/>
            <w:tcBorders>
              <w:top w:val="single" w:sz="8" w:space="0" w:color="auto"/>
              <w:bottom w:val="single" w:sz="8" w:space="0" w:color="auto"/>
            </w:tcBorders>
            <w:vAlign w:val="bottom"/>
          </w:tcPr>
          <w:p w14:paraId="1E9D832D" w14:textId="77777777" w:rsidR="005E0A43" w:rsidRPr="00292DE4" w:rsidRDefault="005E0A43" w:rsidP="005E0A43">
            <w:pPr>
              <w:pStyle w:val="NoSpacing"/>
              <w:cnfStyle w:val="000000100000" w:firstRow="0" w:lastRow="0" w:firstColumn="0" w:lastColumn="0" w:oddVBand="0" w:evenVBand="0" w:oddHBand="1" w:evenHBand="0" w:firstRowFirstColumn="0" w:firstRowLastColumn="0" w:lastRowFirstColumn="0" w:lastRowLastColumn="0"/>
            </w:pPr>
          </w:p>
        </w:tc>
      </w:tr>
      <w:tr w:rsidR="005E0A43" w:rsidRPr="00292DE4" w14:paraId="245CF769" w14:textId="77777777" w:rsidTr="00E4058A">
        <w:tc>
          <w:tcPr>
            <w:cnfStyle w:val="001000000000" w:firstRow="0" w:lastRow="0" w:firstColumn="1" w:lastColumn="0" w:oddVBand="0" w:evenVBand="0" w:oddHBand="0" w:evenHBand="0" w:firstRowFirstColumn="0" w:firstRowLastColumn="0" w:lastRowFirstColumn="0" w:lastRowLastColumn="0"/>
            <w:tcW w:w="806" w:type="dxa"/>
          </w:tcPr>
          <w:p w14:paraId="53C143CF" w14:textId="3CBC9DB9"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6.10</w:t>
            </w:r>
          </w:p>
        </w:tc>
        <w:tc>
          <w:tcPr>
            <w:tcW w:w="8194" w:type="dxa"/>
            <w:tcBorders>
              <w:top w:val="nil"/>
              <w:left w:val="nil"/>
              <w:bottom w:val="nil"/>
              <w:right w:val="nil"/>
            </w:tcBorders>
            <w:shd w:val="clear" w:color="auto" w:fill="auto"/>
          </w:tcPr>
          <w:p w14:paraId="38534E3E" w14:textId="7AFD0F95" w:rsidR="005E0A43" w:rsidRPr="005E0A43" w:rsidRDefault="005E0A43" w:rsidP="005E0A4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Identify restorative skills.</w:t>
            </w:r>
          </w:p>
        </w:tc>
        <w:tc>
          <w:tcPr>
            <w:tcW w:w="878" w:type="dxa"/>
            <w:tcBorders>
              <w:top w:val="single" w:sz="8" w:space="0" w:color="auto"/>
              <w:bottom w:val="single" w:sz="8" w:space="0" w:color="auto"/>
            </w:tcBorders>
            <w:vAlign w:val="bottom"/>
          </w:tcPr>
          <w:p w14:paraId="6EED6588" w14:textId="77777777" w:rsidR="005E0A43" w:rsidRPr="00292DE4" w:rsidRDefault="005E0A43" w:rsidP="005E0A43">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1C921591"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5E4C8C193E742128A76DE2AA54521B9"/>
          </w:placeholder>
        </w:sdtPr>
        <w:sdtEndPr/>
        <w:sdtContent>
          <w:r w:rsidR="005E0A43" w:rsidRPr="005E0A43">
            <w:t>Patient Health and Wellness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E0A43" w:rsidRPr="00292DE4" w14:paraId="5D6B4AC9" w14:textId="77777777" w:rsidTr="00DB3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7.1</w:t>
            </w:r>
          </w:p>
        </w:tc>
        <w:tc>
          <w:tcPr>
            <w:tcW w:w="8194" w:type="dxa"/>
            <w:tcBorders>
              <w:top w:val="nil"/>
              <w:left w:val="nil"/>
              <w:bottom w:val="nil"/>
              <w:right w:val="nil"/>
            </w:tcBorders>
            <w:shd w:val="clear" w:color="auto" w:fill="auto"/>
          </w:tcPr>
          <w:p w14:paraId="2234DDA8" w14:textId="12CE509E" w:rsidR="005E0A43" w:rsidRPr="005E0A43" w:rsidRDefault="005E0A43" w:rsidP="005E0A4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Understand the reason for performing an enema and risks associated with them.</w:t>
            </w:r>
          </w:p>
        </w:tc>
        <w:tc>
          <w:tcPr>
            <w:tcW w:w="878" w:type="dxa"/>
            <w:tcBorders>
              <w:left w:val="nil"/>
              <w:bottom w:val="single" w:sz="8" w:space="0" w:color="auto"/>
              <w:right w:val="nil"/>
            </w:tcBorders>
            <w:vAlign w:val="bottom"/>
          </w:tcPr>
          <w:p w14:paraId="61282DA0" w14:textId="77777777" w:rsidR="005E0A43" w:rsidRPr="00292DE4" w:rsidRDefault="005E0A43" w:rsidP="005E0A43">
            <w:pPr>
              <w:pStyle w:val="Tabletext"/>
              <w:cnfStyle w:val="000000100000" w:firstRow="0" w:lastRow="0" w:firstColumn="0" w:lastColumn="0" w:oddVBand="0" w:evenVBand="0" w:oddHBand="1" w:evenHBand="0" w:firstRowFirstColumn="0" w:firstRowLastColumn="0" w:lastRowFirstColumn="0" w:lastRowLastColumn="0"/>
            </w:pPr>
          </w:p>
        </w:tc>
      </w:tr>
      <w:tr w:rsidR="005E0A43" w:rsidRPr="00292DE4" w14:paraId="145D1A16" w14:textId="77777777" w:rsidTr="00DB388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7.2</w:t>
            </w:r>
          </w:p>
        </w:tc>
        <w:tc>
          <w:tcPr>
            <w:tcW w:w="8194" w:type="dxa"/>
            <w:tcBorders>
              <w:top w:val="nil"/>
              <w:left w:val="nil"/>
              <w:bottom w:val="nil"/>
              <w:right w:val="nil"/>
            </w:tcBorders>
            <w:shd w:val="clear" w:color="auto" w:fill="auto"/>
          </w:tcPr>
          <w:p w14:paraId="1FEED64B" w14:textId="0FF76989" w:rsidR="005E0A43" w:rsidRPr="005E0A43" w:rsidRDefault="005E0A43" w:rsidP="005E0A4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Understand the purpose, need form, and complications of tracheotomy care.</w:t>
            </w:r>
          </w:p>
        </w:tc>
        <w:tc>
          <w:tcPr>
            <w:tcW w:w="878" w:type="dxa"/>
            <w:tcBorders>
              <w:top w:val="single" w:sz="8" w:space="0" w:color="auto"/>
              <w:left w:val="nil"/>
              <w:bottom w:val="single" w:sz="8" w:space="0" w:color="auto"/>
              <w:right w:val="nil"/>
            </w:tcBorders>
            <w:vAlign w:val="bottom"/>
          </w:tcPr>
          <w:p w14:paraId="289FC534" w14:textId="77777777" w:rsidR="005E0A43" w:rsidRPr="00292DE4" w:rsidRDefault="005E0A43" w:rsidP="005E0A43">
            <w:pPr>
              <w:pStyle w:val="Tabletext"/>
              <w:cnfStyle w:val="000000000000" w:firstRow="0" w:lastRow="0" w:firstColumn="0" w:lastColumn="0" w:oddVBand="0" w:evenVBand="0" w:oddHBand="0" w:evenHBand="0" w:firstRowFirstColumn="0" w:firstRowLastColumn="0" w:lastRowFirstColumn="0" w:lastRowLastColumn="0"/>
            </w:pPr>
          </w:p>
        </w:tc>
      </w:tr>
      <w:tr w:rsidR="005E0A43" w:rsidRPr="00292DE4" w14:paraId="5014FA48" w14:textId="77777777" w:rsidTr="00DB3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7.3</w:t>
            </w:r>
          </w:p>
        </w:tc>
        <w:tc>
          <w:tcPr>
            <w:tcW w:w="8194" w:type="dxa"/>
            <w:tcBorders>
              <w:top w:val="nil"/>
              <w:left w:val="nil"/>
              <w:bottom w:val="nil"/>
              <w:right w:val="nil"/>
            </w:tcBorders>
            <w:shd w:val="clear" w:color="auto" w:fill="auto"/>
          </w:tcPr>
          <w:p w14:paraId="6DB52A0A" w14:textId="21985FB9" w:rsidR="005E0A43" w:rsidRPr="005E0A43" w:rsidRDefault="005E0A43" w:rsidP="005E0A4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Employ proper use of nasal cannula.</w:t>
            </w:r>
          </w:p>
        </w:tc>
        <w:tc>
          <w:tcPr>
            <w:tcW w:w="878" w:type="dxa"/>
            <w:tcBorders>
              <w:top w:val="single" w:sz="8" w:space="0" w:color="auto"/>
              <w:left w:val="nil"/>
              <w:bottom w:val="single" w:sz="8" w:space="0" w:color="auto"/>
              <w:right w:val="nil"/>
            </w:tcBorders>
            <w:vAlign w:val="bottom"/>
          </w:tcPr>
          <w:p w14:paraId="5A1AC56E" w14:textId="77777777" w:rsidR="005E0A43" w:rsidRPr="00292DE4" w:rsidRDefault="005E0A43" w:rsidP="005E0A43">
            <w:pPr>
              <w:pStyle w:val="Tabletext"/>
              <w:cnfStyle w:val="000000100000" w:firstRow="0" w:lastRow="0" w:firstColumn="0" w:lastColumn="0" w:oddVBand="0" w:evenVBand="0" w:oddHBand="1" w:evenHBand="0" w:firstRowFirstColumn="0" w:firstRowLastColumn="0" w:lastRowFirstColumn="0" w:lastRowLastColumn="0"/>
            </w:pPr>
          </w:p>
        </w:tc>
      </w:tr>
      <w:tr w:rsidR="005E0A43" w:rsidRPr="00292DE4" w14:paraId="1DBBF301" w14:textId="77777777" w:rsidTr="00DB388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7.4</w:t>
            </w:r>
          </w:p>
        </w:tc>
        <w:tc>
          <w:tcPr>
            <w:tcW w:w="8194" w:type="dxa"/>
            <w:tcBorders>
              <w:top w:val="nil"/>
              <w:left w:val="nil"/>
              <w:bottom w:val="nil"/>
              <w:right w:val="nil"/>
            </w:tcBorders>
            <w:shd w:val="clear" w:color="auto" w:fill="auto"/>
          </w:tcPr>
          <w:p w14:paraId="5819A867" w14:textId="6D9D0376" w:rsidR="005E0A43" w:rsidRPr="005E0A43" w:rsidRDefault="005E0A43" w:rsidP="005E0A4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Monitor patient for any changes in condition (e.g., level of consciousness, shortness of breath, pain, bleeding, etc.)</w:t>
            </w:r>
          </w:p>
        </w:tc>
        <w:tc>
          <w:tcPr>
            <w:tcW w:w="878" w:type="dxa"/>
            <w:tcBorders>
              <w:top w:val="single" w:sz="8" w:space="0" w:color="auto"/>
              <w:left w:val="nil"/>
              <w:bottom w:val="single" w:sz="8" w:space="0" w:color="auto"/>
              <w:right w:val="nil"/>
            </w:tcBorders>
            <w:vAlign w:val="bottom"/>
          </w:tcPr>
          <w:p w14:paraId="6B5E5A52" w14:textId="77777777" w:rsidR="005E0A43" w:rsidRPr="00292DE4" w:rsidRDefault="005E0A43" w:rsidP="005E0A43">
            <w:pPr>
              <w:pStyle w:val="Tabletext"/>
              <w:cnfStyle w:val="000000000000" w:firstRow="0" w:lastRow="0" w:firstColumn="0" w:lastColumn="0" w:oddVBand="0" w:evenVBand="0" w:oddHBand="0" w:evenHBand="0" w:firstRowFirstColumn="0" w:firstRowLastColumn="0" w:lastRowFirstColumn="0" w:lastRowLastColumn="0"/>
            </w:pPr>
          </w:p>
        </w:tc>
      </w:tr>
      <w:tr w:rsidR="005E0A43" w:rsidRPr="00292DE4" w14:paraId="3FD796FD" w14:textId="77777777" w:rsidTr="00DB38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lastRenderedPageBreak/>
              <w:t>7.5</w:t>
            </w:r>
          </w:p>
        </w:tc>
        <w:tc>
          <w:tcPr>
            <w:tcW w:w="8194" w:type="dxa"/>
            <w:tcBorders>
              <w:top w:val="nil"/>
              <w:left w:val="nil"/>
              <w:bottom w:val="nil"/>
              <w:right w:val="nil"/>
            </w:tcBorders>
            <w:shd w:val="clear" w:color="auto" w:fill="auto"/>
          </w:tcPr>
          <w:p w14:paraId="3EFB2A4C" w14:textId="3B9ABC1B" w:rsidR="005E0A43" w:rsidRPr="005E0A43" w:rsidRDefault="005E0A43" w:rsidP="005E0A4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Record and report any changes to nurses and physicians.</w:t>
            </w:r>
          </w:p>
        </w:tc>
        <w:tc>
          <w:tcPr>
            <w:tcW w:w="878" w:type="dxa"/>
            <w:tcBorders>
              <w:top w:val="single" w:sz="8" w:space="0" w:color="auto"/>
              <w:left w:val="nil"/>
              <w:bottom w:val="single" w:sz="8" w:space="0" w:color="auto"/>
              <w:right w:val="nil"/>
            </w:tcBorders>
            <w:vAlign w:val="bottom"/>
          </w:tcPr>
          <w:p w14:paraId="4492691F" w14:textId="77777777" w:rsidR="005E0A43" w:rsidRPr="00292DE4" w:rsidRDefault="005E0A43" w:rsidP="005E0A43">
            <w:pPr>
              <w:pStyle w:val="Tabletext"/>
              <w:cnfStyle w:val="000000100000" w:firstRow="0" w:lastRow="0" w:firstColumn="0" w:lastColumn="0" w:oddVBand="0" w:evenVBand="0" w:oddHBand="1" w:evenHBand="0" w:firstRowFirstColumn="0" w:firstRowLastColumn="0" w:lastRowFirstColumn="0" w:lastRowLastColumn="0"/>
            </w:pPr>
          </w:p>
        </w:tc>
      </w:tr>
      <w:tr w:rsidR="005E0A43" w:rsidRPr="00292DE4" w14:paraId="1494955C" w14:textId="77777777" w:rsidTr="00DB388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1C8726C" w14:textId="7C9D7D38" w:rsidR="005E0A43" w:rsidRPr="005E0A43" w:rsidRDefault="005E0A43" w:rsidP="005E0A43">
            <w:pPr>
              <w:pStyle w:val="TableLeftcolumn"/>
              <w:rPr>
                <w:rFonts w:asciiTheme="minorHAnsi" w:hAnsiTheme="minorHAnsi" w:cstheme="minorHAnsi"/>
                <w:b w:val="0"/>
                <w:bCs w:val="0"/>
              </w:rPr>
            </w:pPr>
            <w:r w:rsidRPr="005E0A43">
              <w:rPr>
                <w:rFonts w:asciiTheme="minorHAnsi" w:hAnsiTheme="minorHAnsi" w:cstheme="minorHAnsi"/>
                <w:b w:val="0"/>
                <w:bCs w:val="0"/>
              </w:rPr>
              <w:t>7.6</w:t>
            </w:r>
          </w:p>
        </w:tc>
        <w:tc>
          <w:tcPr>
            <w:tcW w:w="8194" w:type="dxa"/>
            <w:tcBorders>
              <w:top w:val="nil"/>
              <w:left w:val="nil"/>
              <w:bottom w:val="nil"/>
              <w:right w:val="nil"/>
            </w:tcBorders>
            <w:shd w:val="clear" w:color="auto" w:fill="auto"/>
          </w:tcPr>
          <w:p w14:paraId="11DA7360" w14:textId="3A2F2390" w:rsidR="005E0A43" w:rsidRPr="005E0A43" w:rsidRDefault="005E0A43" w:rsidP="005E0A4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Demonstrate proper documentation.</w:t>
            </w:r>
          </w:p>
        </w:tc>
        <w:tc>
          <w:tcPr>
            <w:tcW w:w="878" w:type="dxa"/>
            <w:tcBorders>
              <w:top w:val="single" w:sz="8" w:space="0" w:color="auto"/>
              <w:left w:val="nil"/>
              <w:bottom w:val="single" w:sz="8" w:space="0" w:color="auto"/>
              <w:right w:val="nil"/>
            </w:tcBorders>
            <w:vAlign w:val="bottom"/>
          </w:tcPr>
          <w:p w14:paraId="0488F110" w14:textId="77777777" w:rsidR="005E0A43" w:rsidRPr="00292DE4" w:rsidRDefault="005E0A43" w:rsidP="005E0A43">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8E7A8ED"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2D4D7B13D21B4DF3BBAC0EBEED40509A"/>
          </w:placeholder>
        </w:sdtPr>
        <w:sdtEndPr/>
        <w:sdtContent>
          <w:r w:rsidR="005E0A43">
            <w:t>bathing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5E0A43">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E0A43" w:rsidRPr="004E0952" w14:paraId="3BBCA8A8" w14:textId="77777777" w:rsidTr="005E0A4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5E0A43" w:rsidRPr="005E0A43" w:rsidRDefault="005E0A43" w:rsidP="005E0A43">
            <w:pPr>
              <w:pStyle w:val="NoSpacing"/>
              <w:rPr>
                <w:rFonts w:asciiTheme="minorHAnsi" w:hAnsiTheme="minorHAnsi" w:cstheme="minorHAnsi"/>
              </w:rPr>
            </w:pPr>
            <w:r w:rsidRPr="005E0A43">
              <w:rPr>
                <w:rFonts w:asciiTheme="minorHAnsi" w:hAnsiTheme="minorHAnsi" w:cstheme="minorHAnsi"/>
              </w:rPr>
              <w:t>8.1</w:t>
            </w:r>
          </w:p>
        </w:tc>
        <w:tc>
          <w:tcPr>
            <w:tcW w:w="8194" w:type="dxa"/>
            <w:tcBorders>
              <w:bottom w:val="nil"/>
            </w:tcBorders>
            <w:shd w:val="clear" w:color="auto" w:fill="auto"/>
          </w:tcPr>
          <w:p w14:paraId="60AADF9A" w14:textId="0A84A082" w:rsidR="005E0A43" w:rsidRPr="005E0A43" w:rsidRDefault="005E0A43" w:rsidP="005E0A4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Define terminology associated with bathing and aftercare.</w:t>
            </w:r>
          </w:p>
        </w:tc>
        <w:tc>
          <w:tcPr>
            <w:tcW w:w="878" w:type="dxa"/>
            <w:tcBorders>
              <w:left w:val="nil"/>
              <w:bottom w:val="single" w:sz="8" w:space="0" w:color="auto"/>
            </w:tcBorders>
          </w:tcPr>
          <w:p w14:paraId="16510C5C" w14:textId="2276B5FA" w:rsidR="005E0A43" w:rsidRPr="004E0952" w:rsidRDefault="005E0A43" w:rsidP="005E0A43">
            <w:pPr>
              <w:pStyle w:val="NoSpacing"/>
              <w:cnfStyle w:val="000000100000" w:firstRow="0" w:lastRow="0" w:firstColumn="0" w:lastColumn="0" w:oddVBand="0" w:evenVBand="0" w:oddHBand="1" w:evenHBand="0" w:firstRowFirstColumn="0" w:firstRowLastColumn="0" w:lastRowFirstColumn="0" w:lastRowLastColumn="0"/>
            </w:pPr>
          </w:p>
        </w:tc>
      </w:tr>
      <w:tr w:rsidR="005E0A43" w:rsidRPr="004E0952" w14:paraId="7CD9E6B3" w14:textId="77777777" w:rsidTr="005E0A4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5E0A43" w:rsidRPr="005E0A43" w:rsidRDefault="005E0A43" w:rsidP="005E0A43">
            <w:pPr>
              <w:pStyle w:val="NoSpacing"/>
              <w:rPr>
                <w:rFonts w:asciiTheme="minorHAnsi" w:hAnsiTheme="minorHAnsi" w:cstheme="minorHAnsi"/>
              </w:rPr>
            </w:pPr>
            <w:r w:rsidRPr="005E0A43">
              <w:rPr>
                <w:rFonts w:asciiTheme="minorHAnsi" w:hAnsiTheme="minorHAnsi" w:cstheme="minorHAnsi"/>
              </w:rPr>
              <w:t>8.2</w:t>
            </w:r>
          </w:p>
        </w:tc>
        <w:tc>
          <w:tcPr>
            <w:tcW w:w="8194" w:type="dxa"/>
            <w:tcBorders>
              <w:top w:val="nil"/>
              <w:bottom w:val="nil"/>
            </w:tcBorders>
            <w:shd w:val="clear" w:color="auto" w:fill="auto"/>
          </w:tcPr>
          <w:p w14:paraId="24EA8899" w14:textId="1D0E567F" w:rsidR="005E0A43" w:rsidRPr="005E0A43" w:rsidRDefault="005E0A43" w:rsidP="005E0A4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Employ proper water temperature.</w:t>
            </w:r>
          </w:p>
        </w:tc>
        <w:tc>
          <w:tcPr>
            <w:tcW w:w="878" w:type="dxa"/>
            <w:tcBorders>
              <w:top w:val="single" w:sz="8" w:space="0" w:color="auto"/>
              <w:left w:val="nil"/>
              <w:bottom w:val="single" w:sz="8" w:space="0" w:color="auto"/>
            </w:tcBorders>
          </w:tcPr>
          <w:p w14:paraId="5487206F" w14:textId="7416E9B5" w:rsidR="005E0A43" w:rsidRPr="004E0952" w:rsidRDefault="005E0A43" w:rsidP="005E0A43">
            <w:pPr>
              <w:pStyle w:val="NoSpacing"/>
              <w:cnfStyle w:val="000000000000" w:firstRow="0" w:lastRow="0" w:firstColumn="0" w:lastColumn="0" w:oddVBand="0" w:evenVBand="0" w:oddHBand="0" w:evenHBand="0" w:firstRowFirstColumn="0" w:firstRowLastColumn="0" w:lastRowFirstColumn="0" w:lastRowLastColumn="0"/>
            </w:pPr>
          </w:p>
        </w:tc>
      </w:tr>
      <w:tr w:rsidR="005E0A43" w:rsidRPr="004E0952" w14:paraId="5ED2D150" w14:textId="77777777" w:rsidTr="005E0A4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5E0A43" w:rsidRPr="005E0A43" w:rsidRDefault="005E0A43" w:rsidP="005E0A43">
            <w:pPr>
              <w:pStyle w:val="NoSpacing"/>
              <w:rPr>
                <w:rFonts w:asciiTheme="minorHAnsi" w:hAnsiTheme="minorHAnsi" w:cstheme="minorHAnsi"/>
              </w:rPr>
            </w:pPr>
            <w:r w:rsidRPr="005E0A43">
              <w:rPr>
                <w:rFonts w:asciiTheme="minorHAnsi" w:hAnsiTheme="minorHAnsi" w:cstheme="minorHAnsi"/>
              </w:rPr>
              <w:t>8.3</w:t>
            </w:r>
          </w:p>
        </w:tc>
        <w:tc>
          <w:tcPr>
            <w:tcW w:w="8194" w:type="dxa"/>
            <w:tcBorders>
              <w:top w:val="nil"/>
              <w:bottom w:val="nil"/>
            </w:tcBorders>
            <w:shd w:val="clear" w:color="auto" w:fill="auto"/>
          </w:tcPr>
          <w:p w14:paraId="5E6A4CB8" w14:textId="4A19139D" w:rsidR="005E0A43" w:rsidRPr="005E0A43" w:rsidRDefault="005E0A43" w:rsidP="005E0A43">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Understand and incorporate proper patient disrobing and clothing technique.</w:t>
            </w:r>
          </w:p>
        </w:tc>
        <w:tc>
          <w:tcPr>
            <w:tcW w:w="878" w:type="dxa"/>
            <w:tcBorders>
              <w:top w:val="single" w:sz="8" w:space="0" w:color="auto"/>
              <w:left w:val="nil"/>
              <w:bottom w:val="single" w:sz="8" w:space="0" w:color="auto"/>
            </w:tcBorders>
          </w:tcPr>
          <w:p w14:paraId="2F0E0FA7" w14:textId="48DA09E3" w:rsidR="005E0A43" w:rsidRPr="004E0952" w:rsidRDefault="005E0A43" w:rsidP="005E0A43">
            <w:pPr>
              <w:pStyle w:val="NoSpacing"/>
              <w:cnfStyle w:val="000000100000" w:firstRow="0" w:lastRow="0" w:firstColumn="0" w:lastColumn="0" w:oddVBand="0" w:evenVBand="0" w:oddHBand="1" w:evenHBand="0" w:firstRowFirstColumn="0" w:firstRowLastColumn="0" w:lastRowFirstColumn="0" w:lastRowLastColumn="0"/>
            </w:pPr>
          </w:p>
        </w:tc>
      </w:tr>
      <w:tr w:rsidR="005E0A43" w:rsidRPr="004E0952" w14:paraId="6E7FDB36" w14:textId="77777777" w:rsidTr="005E0A4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5E0A43" w:rsidRPr="005E0A43" w:rsidRDefault="005E0A43" w:rsidP="005E0A43">
            <w:pPr>
              <w:pStyle w:val="NoSpacing"/>
              <w:rPr>
                <w:rFonts w:asciiTheme="minorHAnsi" w:hAnsiTheme="minorHAnsi" w:cstheme="minorHAnsi"/>
              </w:rPr>
            </w:pPr>
            <w:r w:rsidRPr="005E0A43">
              <w:rPr>
                <w:rFonts w:asciiTheme="minorHAnsi" w:hAnsiTheme="minorHAnsi" w:cstheme="minorHAnsi"/>
              </w:rPr>
              <w:t>8.4</w:t>
            </w:r>
          </w:p>
        </w:tc>
        <w:tc>
          <w:tcPr>
            <w:tcW w:w="8194" w:type="dxa"/>
            <w:tcBorders>
              <w:top w:val="nil"/>
              <w:bottom w:val="nil"/>
            </w:tcBorders>
            <w:shd w:val="clear" w:color="auto" w:fill="auto"/>
          </w:tcPr>
          <w:p w14:paraId="2DF9967B" w14:textId="3F1240D5" w:rsidR="005E0A43" w:rsidRPr="005E0A43" w:rsidRDefault="005E0A43" w:rsidP="005E0A43">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Recognize and employ proper bath/shower safety measures (grips, mats, call light, etc.)</w:t>
            </w:r>
          </w:p>
        </w:tc>
        <w:tc>
          <w:tcPr>
            <w:tcW w:w="878" w:type="dxa"/>
            <w:tcBorders>
              <w:top w:val="single" w:sz="8" w:space="0" w:color="auto"/>
              <w:left w:val="nil"/>
              <w:bottom w:val="single" w:sz="8" w:space="0" w:color="auto"/>
            </w:tcBorders>
          </w:tcPr>
          <w:p w14:paraId="5B0EC792" w14:textId="741CFF4B" w:rsidR="005E0A43" w:rsidRPr="004E0952" w:rsidRDefault="005E0A43" w:rsidP="005E0A43">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5A753B1D"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DF3F7A675904C138C36DCC86E0046EE"/>
          </w:placeholder>
        </w:sdtPr>
        <w:sdtEndPr/>
        <w:sdtContent>
          <w:r w:rsidR="005E0A43">
            <w:t>Positionng and Turning</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E0A43" w:rsidRPr="004E0952" w14:paraId="4952E7BC" w14:textId="77777777" w:rsidTr="001D4E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9.1</w:t>
            </w:r>
          </w:p>
        </w:tc>
        <w:tc>
          <w:tcPr>
            <w:tcW w:w="8194" w:type="dxa"/>
            <w:tcBorders>
              <w:top w:val="nil"/>
              <w:left w:val="nil"/>
              <w:bottom w:val="nil"/>
              <w:right w:val="nil"/>
            </w:tcBorders>
            <w:shd w:val="clear" w:color="auto" w:fill="auto"/>
          </w:tcPr>
          <w:p w14:paraId="07A1D5F2" w14:textId="147C5B74" w:rsidR="005E0A43" w:rsidRPr="005E0A43" w:rsidRDefault="005E0A43" w:rsidP="005E0A4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Describe patient positions.</w:t>
            </w:r>
          </w:p>
        </w:tc>
        <w:tc>
          <w:tcPr>
            <w:tcW w:w="878" w:type="dxa"/>
            <w:tcBorders>
              <w:bottom w:val="single" w:sz="8" w:space="0" w:color="auto"/>
            </w:tcBorders>
            <w:vAlign w:val="bottom"/>
          </w:tcPr>
          <w:p w14:paraId="6699637A" w14:textId="549B0EB3" w:rsidR="005E0A43" w:rsidRPr="004E0952" w:rsidRDefault="005E0A43" w:rsidP="005E0A43">
            <w:pPr>
              <w:pStyle w:val="Tabletext"/>
              <w:cnfStyle w:val="000000100000" w:firstRow="0" w:lastRow="0" w:firstColumn="0" w:lastColumn="0" w:oddVBand="0" w:evenVBand="0" w:oddHBand="1" w:evenHBand="0" w:firstRowFirstColumn="0" w:firstRowLastColumn="0" w:lastRowFirstColumn="0" w:lastRowLastColumn="0"/>
            </w:pPr>
          </w:p>
        </w:tc>
      </w:tr>
      <w:tr w:rsidR="005E0A43" w:rsidRPr="004E0952" w14:paraId="5B999C21" w14:textId="77777777" w:rsidTr="001D4E0A">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9.2</w:t>
            </w:r>
          </w:p>
        </w:tc>
        <w:tc>
          <w:tcPr>
            <w:tcW w:w="8194" w:type="dxa"/>
            <w:tcBorders>
              <w:top w:val="nil"/>
              <w:left w:val="nil"/>
              <w:bottom w:val="nil"/>
              <w:right w:val="nil"/>
            </w:tcBorders>
            <w:shd w:val="clear" w:color="auto" w:fill="auto"/>
          </w:tcPr>
          <w:p w14:paraId="31DB423B" w14:textId="01CD3FD2" w:rsidR="005E0A43" w:rsidRPr="005E0A43" w:rsidRDefault="005E0A43" w:rsidP="005E0A4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Demonstrate proper patient positioning for various exams and procedures.</w:t>
            </w:r>
          </w:p>
        </w:tc>
        <w:tc>
          <w:tcPr>
            <w:tcW w:w="878" w:type="dxa"/>
            <w:tcBorders>
              <w:top w:val="single" w:sz="8" w:space="0" w:color="auto"/>
              <w:bottom w:val="single" w:sz="8" w:space="0" w:color="auto"/>
            </w:tcBorders>
            <w:vAlign w:val="bottom"/>
          </w:tcPr>
          <w:p w14:paraId="43889565" w14:textId="5B8FD226" w:rsidR="005E0A43" w:rsidRPr="004E0952" w:rsidRDefault="005E0A43" w:rsidP="005E0A43">
            <w:pPr>
              <w:pStyle w:val="Tabletext"/>
              <w:cnfStyle w:val="000000000000" w:firstRow="0" w:lastRow="0" w:firstColumn="0" w:lastColumn="0" w:oddVBand="0" w:evenVBand="0" w:oddHBand="0" w:evenHBand="0" w:firstRowFirstColumn="0" w:firstRowLastColumn="0" w:lastRowFirstColumn="0" w:lastRowLastColumn="0"/>
            </w:pPr>
          </w:p>
        </w:tc>
      </w:tr>
      <w:tr w:rsidR="005E0A43" w:rsidRPr="004E0952" w14:paraId="43CC6320" w14:textId="77777777" w:rsidTr="001D4E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9.3</w:t>
            </w:r>
          </w:p>
        </w:tc>
        <w:tc>
          <w:tcPr>
            <w:tcW w:w="8194" w:type="dxa"/>
            <w:tcBorders>
              <w:top w:val="nil"/>
              <w:left w:val="nil"/>
              <w:bottom w:val="nil"/>
              <w:right w:val="nil"/>
            </w:tcBorders>
            <w:shd w:val="clear" w:color="auto" w:fill="auto"/>
          </w:tcPr>
          <w:p w14:paraId="4C1F969A" w14:textId="3A160420" w:rsidR="005E0A43" w:rsidRPr="005E0A43" w:rsidRDefault="005E0A43" w:rsidP="005E0A4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Explain how to drape a patient for various exams and procedures.</w:t>
            </w:r>
          </w:p>
        </w:tc>
        <w:tc>
          <w:tcPr>
            <w:tcW w:w="878" w:type="dxa"/>
            <w:tcBorders>
              <w:top w:val="single" w:sz="8" w:space="0" w:color="auto"/>
              <w:bottom w:val="single" w:sz="8" w:space="0" w:color="auto"/>
            </w:tcBorders>
            <w:vAlign w:val="bottom"/>
          </w:tcPr>
          <w:p w14:paraId="72E16E7B" w14:textId="42E17EDC" w:rsidR="005E0A43" w:rsidRPr="004E0952" w:rsidRDefault="005E0A43" w:rsidP="005E0A43">
            <w:pPr>
              <w:pStyle w:val="Tabletext"/>
              <w:cnfStyle w:val="000000100000" w:firstRow="0" w:lastRow="0" w:firstColumn="0" w:lastColumn="0" w:oddVBand="0" w:evenVBand="0" w:oddHBand="1" w:evenHBand="0" w:firstRowFirstColumn="0" w:firstRowLastColumn="0" w:lastRowFirstColumn="0" w:lastRowLastColumn="0"/>
            </w:pPr>
          </w:p>
        </w:tc>
      </w:tr>
      <w:tr w:rsidR="005E0A43" w:rsidRPr="004E0952" w14:paraId="63B36397" w14:textId="77777777" w:rsidTr="001D4E0A">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9.4</w:t>
            </w:r>
          </w:p>
        </w:tc>
        <w:tc>
          <w:tcPr>
            <w:tcW w:w="8194" w:type="dxa"/>
            <w:tcBorders>
              <w:top w:val="nil"/>
              <w:left w:val="nil"/>
              <w:bottom w:val="nil"/>
              <w:right w:val="nil"/>
            </w:tcBorders>
            <w:shd w:val="clear" w:color="auto" w:fill="auto"/>
          </w:tcPr>
          <w:p w14:paraId="0B31E2F1" w14:textId="79A9193D" w:rsidR="005E0A43" w:rsidRPr="005E0A43" w:rsidRDefault="005E0A43" w:rsidP="005E0A43">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5E0A43">
              <w:rPr>
                <w:rFonts w:cstheme="minorHAnsi"/>
                <w:color w:val="000000"/>
              </w:rPr>
              <w:t>Define turning time.</w:t>
            </w:r>
          </w:p>
        </w:tc>
        <w:tc>
          <w:tcPr>
            <w:tcW w:w="878" w:type="dxa"/>
            <w:tcBorders>
              <w:top w:val="single" w:sz="8" w:space="0" w:color="auto"/>
              <w:bottom w:val="single" w:sz="8" w:space="0" w:color="auto"/>
            </w:tcBorders>
            <w:vAlign w:val="bottom"/>
          </w:tcPr>
          <w:p w14:paraId="13DBF6DE" w14:textId="5231CBF9" w:rsidR="005E0A43" w:rsidRPr="004E0952" w:rsidRDefault="005E0A43" w:rsidP="005E0A43">
            <w:pPr>
              <w:pStyle w:val="Tabletext"/>
              <w:cnfStyle w:val="000000000000" w:firstRow="0" w:lastRow="0" w:firstColumn="0" w:lastColumn="0" w:oddVBand="0" w:evenVBand="0" w:oddHBand="0" w:evenHBand="0" w:firstRowFirstColumn="0" w:firstRowLastColumn="0" w:lastRowFirstColumn="0" w:lastRowLastColumn="0"/>
            </w:pPr>
          </w:p>
        </w:tc>
      </w:tr>
      <w:tr w:rsidR="005E0A43" w:rsidRPr="004E0952" w14:paraId="00500164" w14:textId="77777777" w:rsidTr="001D4E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5E0A43" w:rsidRPr="005E0A43" w:rsidRDefault="005E0A43" w:rsidP="005E0A43">
            <w:pPr>
              <w:pStyle w:val="TableLeftcolumn"/>
              <w:rPr>
                <w:rFonts w:asciiTheme="minorHAnsi" w:hAnsiTheme="minorHAnsi" w:cstheme="minorHAnsi"/>
              </w:rPr>
            </w:pPr>
            <w:r w:rsidRPr="005E0A43">
              <w:rPr>
                <w:rFonts w:asciiTheme="minorHAnsi" w:hAnsiTheme="minorHAnsi" w:cstheme="minorHAnsi"/>
              </w:rPr>
              <w:t>9.5</w:t>
            </w:r>
          </w:p>
        </w:tc>
        <w:tc>
          <w:tcPr>
            <w:tcW w:w="8194" w:type="dxa"/>
            <w:tcBorders>
              <w:top w:val="nil"/>
              <w:left w:val="nil"/>
              <w:bottom w:val="nil"/>
              <w:right w:val="nil"/>
            </w:tcBorders>
            <w:shd w:val="clear" w:color="auto" w:fill="auto"/>
          </w:tcPr>
          <w:p w14:paraId="55520F12" w14:textId="673A334B" w:rsidR="005E0A43" w:rsidRPr="005E0A43" w:rsidRDefault="005E0A43" w:rsidP="005E0A43">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5E0A43">
              <w:rPr>
                <w:rFonts w:cstheme="minorHAnsi"/>
                <w:color w:val="000000"/>
              </w:rPr>
              <w:t>Execute proper turning of patient.</w:t>
            </w:r>
          </w:p>
        </w:tc>
        <w:tc>
          <w:tcPr>
            <w:tcW w:w="878" w:type="dxa"/>
            <w:tcBorders>
              <w:top w:val="single" w:sz="8" w:space="0" w:color="auto"/>
              <w:bottom w:val="single" w:sz="8" w:space="0" w:color="auto"/>
            </w:tcBorders>
            <w:vAlign w:val="bottom"/>
          </w:tcPr>
          <w:p w14:paraId="4818FCAE" w14:textId="53546E37" w:rsidR="005E0A43" w:rsidRPr="004E0952" w:rsidRDefault="005E0A43" w:rsidP="005E0A43">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2EAEFB0D"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F32A3E562B604AC8911A46E4393A1BA1"/>
          </w:placeholder>
          <w:showingPlcHdr/>
        </w:sdtPr>
        <w:sdtEndPr/>
        <w:sdtContent>
          <w:r w:rsidR="00106A48" w:rsidRPr="00364F6B">
            <w:rPr>
              <w:rStyle w:val="PlaceholderText"/>
            </w:rPr>
            <w:t>Click or tap here to enter text.</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43FA9" w:rsidRPr="004E0952" w14:paraId="67A87E7E" w14:textId="77777777" w:rsidTr="006D604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10.1</w:t>
            </w:r>
          </w:p>
        </w:tc>
        <w:tc>
          <w:tcPr>
            <w:tcW w:w="8194" w:type="dxa"/>
            <w:tcBorders>
              <w:top w:val="nil"/>
              <w:left w:val="nil"/>
              <w:bottom w:val="nil"/>
              <w:right w:val="nil"/>
            </w:tcBorders>
            <w:shd w:val="clear" w:color="auto" w:fill="auto"/>
          </w:tcPr>
          <w:p w14:paraId="2B47DF7F" w14:textId="75BCB551" w:rsidR="00A43FA9" w:rsidRPr="00A43FA9" w:rsidRDefault="00A43FA9" w:rsidP="00A43FA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Define transport techniques.</w:t>
            </w:r>
          </w:p>
        </w:tc>
        <w:tc>
          <w:tcPr>
            <w:tcW w:w="878" w:type="dxa"/>
            <w:tcBorders>
              <w:bottom w:val="single" w:sz="8" w:space="0" w:color="auto"/>
            </w:tcBorders>
            <w:vAlign w:val="bottom"/>
          </w:tcPr>
          <w:p w14:paraId="7F55E44C" w14:textId="448ACC78"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739811AC" w14:textId="77777777" w:rsidTr="006D604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10.2</w:t>
            </w:r>
          </w:p>
        </w:tc>
        <w:tc>
          <w:tcPr>
            <w:tcW w:w="8194" w:type="dxa"/>
            <w:tcBorders>
              <w:top w:val="nil"/>
              <w:left w:val="nil"/>
              <w:bottom w:val="nil"/>
              <w:right w:val="nil"/>
            </w:tcBorders>
            <w:shd w:val="clear" w:color="auto" w:fill="auto"/>
          </w:tcPr>
          <w:p w14:paraId="797E4A82" w14:textId="6384CDFF" w:rsidR="00A43FA9" w:rsidRPr="00A43FA9" w:rsidRDefault="00A43FA9" w:rsidP="00A43FA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Understand ergonomics in relation to patient transfers.</w:t>
            </w:r>
          </w:p>
        </w:tc>
        <w:tc>
          <w:tcPr>
            <w:tcW w:w="878" w:type="dxa"/>
            <w:tcBorders>
              <w:top w:val="single" w:sz="8" w:space="0" w:color="auto"/>
              <w:bottom w:val="single" w:sz="8" w:space="0" w:color="auto"/>
            </w:tcBorders>
            <w:vAlign w:val="bottom"/>
          </w:tcPr>
          <w:p w14:paraId="7CFD619F" w14:textId="3ED680D1"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r w:rsidR="00A43FA9" w:rsidRPr="004E0952" w14:paraId="118399BD" w14:textId="77777777" w:rsidTr="006D604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10.3</w:t>
            </w:r>
          </w:p>
        </w:tc>
        <w:tc>
          <w:tcPr>
            <w:tcW w:w="8194" w:type="dxa"/>
            <w:tcBorders>
              <w:top w:val="nil"/>
              <w:left w:val="nil"/>
              <w:bottom w:val="nil"/>
              <w:right w:val="nil"/>
            </w:tcBorders>
            <w:shd w:val="clear" w:color="auto" w:fill="auto"/>
          </w:tcPr>
          <w:p w14:paraId="6DAF1E83" w14:textId="78DFAD4A" w:rsidR="00A43FA9" w:rsidRPr="00A43FA9" w:rsidRDefault="00A43FA9" w:rsidP="00A43FA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Describe proper body mechanics of a patient transfer.</w:t>
            </w:r>
          </w:p>
        </w:tc>
        <w:tc>
          <w:tcPr>
            <w:tcW w:w="878" w:type="dxa"/>
            <w:tcBorders>
              <w:top w:val="single" w:sz="8" w:space="0" w:color="auto"/>
              <w:bottom w:val="single" w:sz="8" w:space="0" w:color="auto"/>
            </w:tcBorders>
            <w:vAlign w:val="bottom"/>
          </w:tcPr>
          <w:p w14:paraId="72326F4A" w14:textId="08177661"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1C0D4772" w14:textId="77777777" w:rsidTr="006D604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10.4</w:t>
            </w:r>
          </w:p>
        </w:tc>
        <w:tc>
          <w:tcPr>
            <w:tcW w:w="8194" w:type="dxa"/>
            <w:tcBorders>
              <w:top w:val="nil"/>
              <w:left w:val="nil"/>
              <w:bottom w:val="nil"/>
              <w:right w:val="nil"/>
            </w:tcBorders>
            <w:shd w:val="clear" w:color="auto" w:fill="auto"/>
          </w:tcPr>
          <w:p w14:paraId="1FDD571D" w14:textId="3807E12D" w:rsidR="00A43FA9" w:rsidRPr="00A43FA9" w:rsidRDefault="00A43FA9" w:rsidP="00A43FA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Demonstrate proper technique in transferring patients.</w:t>
            </w:r>
          </w:p>
        </w:tc>
        <w:tc>
          <w:tcPr>
            <w:tcW w:w="878" w:type="dxa"/>
            <w:tcBorders>
              <w:top w:val="single" w:sz="8" w:space="0" w:color="auto"/>
              <w:bottom w:val="single" w:sz="8" w:space="0" w:color="auto"/>
            </w:tcBorders>
            <w:vAlign w:val="bottom"/>
          </w:tcPr>
          <w:p w14:paraId="0963AB5D" w14:textId="00E28F43"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r w:rsidR="00A43FA9" w:rsidRPr="004E0952" w14:paraId="6967CEA2" w14:textId="77777777" w:rsidTr="006D604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10.5</w:t>
            </w:r>
          </w:p>
        </w:tc>
        <w:tc>
          <w:tcPr>
            <w:tcW w:w="8194" w:type="dxa"/>
            <w:tcBorders>
              <w:top w:val="nil"/>
              <w:left w:val="nil"/>
              <w:bottom w:val="nil"/>
              <w:right w:val="nil"/>
            </w:tcBorders>
            <w:shd w:val="clear" w:color="auto" w:fill="auto"/>
          </w:tcPr>
          <w:p w14:paraId="2DF59E96" w14:textId="21564767" w:rsidR="00A43FA9" w:rsidRPr="00A43FA9" w:rsidRDefault="00A43FA9" w:rsidP="00A43FA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Understand and utilize proper transfer techniques with various equipment (wheelchair, lift, bed, bath, etc.)</w:t>
            </w:r>
          </w:p>
        </w:tc>
        <w:tc>
          <w:tcPr>
            <w:tcW w:w="878" w:type="dxa"/>
            <w:tcBorders>
              <w:top w:val="single" w:sz="8" w:space="0" w:color="auto"/>
              <w:bottom w:val="single" w:sz="8" w:space="0" w:color="auto"/>
            </w:tcBorders>
            <w:vAlign w:val="bottom"/>
          </w:tcPr>
          <w:p w14:paraId="42D1B6BC" w14:textId="63AE124F"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6D2FCC63" w14:textId="77777777" w:rsidTr="006D604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686A43" w14:textId="5867AA46"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10.6</w:t>
            </w:r>
          </w:p>
        </w:tc>
        <w:tc>
          <w:tcPr>
            <w:tcW w:w="8194" w:type="dxa"/>
            <w:tcBorders>
              <w:top w:val="nil"/>
              <w:left w:val="nil"/>
              <w:bottom w:val="nil"/>
              <w:right w:val="nil"/>
            </w:tcBorders>
            <w:shd w:val="clear" w:color="auto" w:fill="auto"/>
          </w:tcPr>
          <w:p w14:paraId="37C17FFE" w14:textId="05FDFBE9" w:rsidR="00A43FA9" w:rsidRPr="00A43FA9" w:rsidRDefault="00A43FA9" w:rsidP="00A43FA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Prepare proper documentation of patient transfer.</w:t>
            </w:r>
          </w:p>
        </w:tc>
        <w:tc>
          <w:tcPr>
            <w:tcW w:w="878" w:type="dxa"/>
            <w:tcBorders>
              <w:top w:val="single" w:sz="8" w:space="0" w:color="auto"/>
              <w:bottom w:val="single" w:sz="8" w:space="0" w:color="auto"/>
            </w:tcBorders>
            <w:vAlign w:val="bottom"/>
          </w:tcPr>
          <w:p w14:paraId="155807CC" w14:textId="77777777"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7ADB5398"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64137A21555C4B12A082DA000C3453E1"/>
          </w:placeholder>
        </w:sdtPr>
        <w:sdtEndPr/>
        <w:sdtContent>
          <w:r w:rsidR="00A43FA9" w:rsidRPr="00A43FA9">
            <w:t>Postmortem Care</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43F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A43FA9" w:rsidRPr="004E0952" w14:paraId="57276F28" w14:textId="77777777" w:rsidTr="00A43F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11.1</w:t>
            </w:r>
          </w:p>
        </w:tc>
        <w:tc>
          <w:tcPr>
            <w:tcW w:w="8194" w:type="dxa"/>
            <w:tcBorders>
              <w:bottom w:val="nil"/>
            </w:tcBorders>
            <w:shd w:val="clear" w:color="auto" w:fill="auto"/>
          </w:tcPr>
          <w:p w14:paraId="004D558F" w14:textId="47726FA0" w:rsidR="00A43FA9" w:rsidRPr="00A43FA9" w:rsidRDefault="00A43FA9" w:rsidP="00A43FA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Demonstrate empathy for family and friends.</w:t>
            </w:r>
          </w:p>
        </w:tc>
        <w:tc>
          <w:tcPr>
            <w:tcW w:w="878" w:type="dxa"/>
            <w:tcBorders>
              <w:left w:val="nil"/>
              <w:bottom w:val="single" w:sz="8" w:space="0" w:color="auto"/>
            </w:tcBorders>
            <w:vAlign w:val="bottom"/>
          </w:tcPr>
          <w:p w14:paraId="31D80E31" w14:textId="2E0AAA38"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2E40BB5B" w14:textId="77777777" w:rsidTr="00A43FA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11.2</w:t>
            </w:r>
          </w:p>
        </w:tc>
        <w:tc>
          <w:tcPr>
            <w:tcW w:w="8194" w:type="dxa"/>
            <w:tcBorders>
              <w:top w:val="nil"/>
              <w:bottom w:val="nil"/>
            </w:tcBorders>
            <w:shd w:val="clear" w:color="auto" w:fill="auto"/>
          </w:tcPr>
          <w:p w14:paraId="1A373E50" w14:textId="0C3131FB" w:rsidR="00A43FA9" w:rsidRPr="00A43FA9" w:rsidRDefault="00A43FA9" w:rsidP="00A43FA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Demonstrate proper communication with superiors and funeral home representative.</w:t>
            </w:r>
          </w:p>
        </w:tc>
        <w:tc>
          <w:tcPr>
            <w:tcW w:w="878" w:type="dxa"/>
            <w:tcBorders>
              <w:top w:val="single" w:sz="8" w:space="0" w:color="auto"/>
              <w:left w:val="nil"/>
              <w:bottom w:val="single" w:sz="8" w:space="0" w:color="auto"/>
            </w:tcBorders>
            <w:vAlign w:val="bottom"/>
          </w:tcPr>
          <w:p w14:paraId="545E4EE4" w14:textId="198BA6BC"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r w:rsidR="00A43FA9" w:rsidRPr="004E0952" w14:paraId="1F506C73" w14:textId="77777777" w:rsidTr="00A43F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11.3</w:t>
            </w:r>
          </w:p>
        </w:tc>
        <w:tc>
          <w:tcPr>
            <w:tcW w:w="8194" w:type="dxa"/>
            <w:tcBorders>
              <w:top w:val="nil"/>
              <w:bottom w:val="nil"/>
            </w:tcBorders>
            <w:shd w:val="clear" w:color="auto" w:fill="auto"/>
          </w:tcPr>
          <w:p w14:paraId="0265C4BD" w14:textId="56573064" w:rsidR="00A43FA9" w:rsidRPr="00A43FA9" w:rsidRDefault="00A43FA9" w:rsidP="00A43FA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Define postmortem documentation.</w:t>
            </w:r>
          </w:p>
        </w:tc>
        <w:tc>
          <w:tcPr>
            <w:tcW w:w="878" w:type="dxa"/>
            <w:tcBorders>
              <w:top w:val="single" w:sz="8" w:space="0" w:color="auto"/>
              <w:left w:val="nil"/>
              <w:bottom w:val="single" w:sz="8" w:space="0" w:color="auto"/>
            </w:tcBorders>
            <w:vAlign w:val="bottom"/>
          </w:tcPr>
          <w:p w14:paraId="15393D83" w14:textId="3CA12729"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1B589EDD"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C390CB45C30A493B915F19D78FCF54A5"/>
          </w:placeholder>
        </w:sdtPr>
        <w:sdtEndPr/>
        <w:sdtContent>
          <w:r w:rsidR="00A43FA9">
            <w:t>nutrition</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A43FA9" w:rsidRPr="004E0952" w14:paraId="5DDF78B5" w14:textId="77777777" w:rsidTr="006D68B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12.1</w:t>
            </w:r>
          </w:p>
        </w:tc>
        <w:tc>
          <w:tcPr>
            <w:tcW w:w="8194" w:type="dxa"/>
            <w:tcBorders>
              <w:top w:val="nil"/>
              <w:left w:val="nil"/>
              <w:bottom w:val="nil"/>
              <w:right w:val="nil"/>
            </w:tcBorders>
            <w:shd w:val="clear" w:color="auto" w:fill="auto"/>
          </w:tcPr>
          <w:p w14:paraId="641681E9" w14:textId="5D3C2CB0" w:rsidR="00A43FA9" w:rsidRPr="00A43FA9" w:rsidRDefault="00A43FA9" w:rsidP="00A43FA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Understand dietary needs for patients with various health conditions (new mothers with newborns, cancer patients, hospice patients, stoma patients, etc.)</w:t>
            </w:r>
          </w:p>
        </w:tc>
        <w:tc>
          <w:tcPr>
            <w:tcW w:w="878" w:type="dxa"/>
            <w:tcBorders>
              <w:bottom w:val="single" w:sz="8" w:space="0" w:color="auto"/>
            </w:tcBorders>
            <w:vAlign w:val="bottom"/>
          </w:tcPr>
          <w:p w14:paraId="4E82AE5F" w14:textId="30A1B4B8"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3D475209" w14:textId="77777777" w:rsidTr="006D68B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lastRenderedPageBreak/>
              <w:t>12.2</w:t>
            </w:r>
          </w:p>
        </w:tc>
        <w:tc>
          <w:tcPr>
            <w:tcW w:w="8194" w:type="dxa"/>
            <w:tcBorders>
              <w:top w:val="nil"/>
              <w:left w:val="nil"/>
              <w:bottom w:val="nil"/>
              <w:right w:val="nil"/>
            </w:tcBorders>
            <w:shd w:val="clear" w:color="auto" w:fill="auto"/>
          </w:tcPr>
          <w:p w14:paraId="2304DF5B" w14:textId="688B30E7" w:rsidR="00A43FA9" w:rsidRPr="00A43FA9" w:rsidRDefault="00A43FA9" w:rsidP="00A43FA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Understand potential medication reactions with diets.</w:t>
            </w:r>
          </w:p>
        </w:tc>
        <w:tc>
          <w:tcPr>
            <w:tcW w:w="878" w:type="dxa"/>
            <w:tcBorders>
              <w:top w:val="single" w:sz="8" w:space="0" w:color="auto"/>
              <w:bottom w:val="single" w:sz="8" w:space="0" w:color="auto"/>
            </w:tcBorders>
            <w:vAlign w:val="bottom"/>
          </w:tcPr>
          <w:p w14:paraId="0CF958A3" w14:textId="15A33871"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r w:rsidR="00A43FA9" w:rsidRPr="004E0952" w14:paraId="64065AAA" w14:textId="77777777" w:rsidTr="006D68B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12.3</w:t>
            </w:r>
          </w:p>
        </w:tc>
        <w:tc>
          <w:tcPr>
            <w:tcW w:w="8194" w:type="dxa"/>
            <w:tcBorders>
              <w:top w:val="nil"/>
              <w:left w:val="nil"/>
              <w:bottom w:val="nil"/>
              <w:right w:val="nil"/>
            </w:tcBorders>
            <w:shd w:val="clear" w:color="auto" w:fill="auto"/>
          </w:tcPr>
          <w:p w14:paraId="7C101B74" w14:textId="3EE00D5F" w:rsidR="00A43FA9" w:rsidRPr="00A43FA9" w:rsidRDefault="00A43FA9" w:rsidP="00A43FA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Record meal intake.</w:t>
            </w:r>
          </w:p>
        </w:tc>
        <w:tc>
          <w:tcPr>
            <w:tcW w:w="878" w:type="dxa"/>
            <w:tcBorders>
              <w:top w:val="single" w:sz="8" w:space="0" w:color="auto"/>
              <w:bottom w:val="single" w:sz="8" w:space="0" w:color="auto"/>
            </w:tcBorders>
            <w:vAlign w:val="bottom"/>
          </w:tcPr>
          <w:p w14:paraId="10FA364B" w14:textId="134B073A"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089F1DAA" w14:textId="77777777" w:rsidTr="006D68B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12.4</w:t>
            </w:r>
          </w:p>
        </w:tc>
        <w:tc>
          <w:tcPr>
            <w:tcW w:w="8194" w:type="dxa"/>
            <w:tcBorders>
              <w:top w:val="nil"/>
              <w:left w:val="nil"/>
              <w:bottom w:val="nil"/>
              <w:right w:val="nil"/>
            </w:tcBorders>
            <w:shd w:val="clear" w:color="auto" w:fill="auto"/>
          </w:tcPr>
          <w:p w14:paraId="0CD29694" w14:textId="346DCE3A" w:rsidR="00A43FA9" w:rsidRPr="00A43FA9" w:rsidRDefault="00A43FA9" w:rsidP="00A43FA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Assist with nutritional support.</w:t>
            </w:r>
          </w:p>
        </w:tc>
        <w:tc>
          <w:tcPr>
            <w:tcW w:w="878" w:type="dxa"/>
            <w:tcBorders>
              <w:top w:val="single" w:sz="8" w:space="0" w:color="auto"/>
              <w:bottom w:val="single" w:sz="8" w:space="0" w:color="auto"/>
            </w:tcBorders>
            <w:vAlign w:val="bottom"/>
          </w:tcPr>
          <w:p w14:paraId="05E7623E" w14:textId="6E9E02DD"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685B784C" w:rsidR="009C4EE4" w:rsidRDefault="009C4EE4" w:rsidP="00047F95">
      <w:pPr>
        <w:pStyle w:val="Heading2"/>
      </w:pPr>
      <w:r w:rsidRPr="006222D6">
        <w:t>Benchmark</w:t>
      </w:r>
      <w:r>
        <w:t xml:space="preserve"> </w:t>
      </w:r>
      <w:r w:rsidRPr="00E8027C">
        <w:t>13</w:t>
      </w:r>
      <w:r>
        <w:t xml:space="preserve">: </w:t>
      </w:r>
      <w:sdt>
        <w:sdtPr>
          <w:id w:val="-195243036"/>
          <w:placeholder>
            <w:docPart w:val="CCC242E8148F483A86C08FC78D5D2608"/>
          </w:placeholder>
        </w:sdtPr>
        <w:sdtEndPr/>
        <w:sdtContent>
          <w:r w:rsidR="00A43FA9" w:rsidRPr="00A43FA9">
            <w:t>Phlebotomy and Specimen Collection</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A43FA9" w:rsidRPr="004E0952" w14:paraId="02494B38" w14:textId="77777777" w:rsidTr="00B263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13.1</w:t>
            </w:r>
          </w:p>
        </w:tc>
        <w:tc>
          <w:tcPr>
            <w:tcW w:w="8194" w:type="dxa"/>
            <w:tcBorders>
              <w:top w:val="nil"/>
              <w:left w:val="nil"/>
              <w:bottom w:val="nil"/>
              <w:right w:val="nil"/>
            </w:tcBorders>
            <w:shd w:val="clear" w:color="auto" w:fill="auto"/>
          </w:tcPr>
          <w:p w14:paraId="15036A3C" w14:textId="63007FAC" w:rsidR="00A43FA9" w:rsidRPr="00A43FA9" w:rsidRDefault="00A43FA9" w:rsidP="00A43FA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Perform tasks necessary for the collection and transportation of blood samples.</w:t>
            </w:r>
          </w:p>
        </w:tc>
        <w:tc>
          <w:tcPr>
            <w:tcW w:w="878" w:type="dxa"/>
            <w:tcBorders>
              <w:bottom w:val="single" w:sz="8" w:space="0" w:color="auto"/>
            </w:tcBorders>
            <w:vAlign w:val="bottom"/>
          </w:tcPr>
          <w:p w14:paraId="3F0F4BC6" w14:textId="6454BF33"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6762113A" w14:textId="77777777" w:rsidTr="00B2636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13.2</w:t>
            </w:r>
          </w:p>
        </w:tc>
        <w:tc>
          <w:tcPr>
            <w:tcW w:w="8194" w:type="dxa"/>
            <w:tcBorders>
              <w:top w:val="nil"/>
              <w:left w:val="nil"/>
              <w:bottom w:val="nil"/>
              <w:right w:val="nil"/>
            </w:tcBorders>
            <w:shd w:val="clear" w:color="auto" w:fill="auto"/>
          </w:tcPr>
          <w:p w14:paraId="7107DE01" w14:textId="7ED04ACF" w:rsidR="00A43FA9" w:rsidRPr="00A43FA9" w:rsidRDefault="00A43FA9" w:rsidP="00A43FA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Know aspects of blood collection procedures</w:t>
            </w:r>
            <w:r w:rsidR="000A3BF0">
              <w:rPr>
                <w:rFonts w:cstheme="minorHAnsi"/>
                <w:color w:val="000000"/>
              </w:rPr>
              <w:t>:</w:t>
            </w:r>
          </w:p>
        </w:tc>
        <w:tc>
          <w:tcPr>
            <w:tcW w:w="878" w:type="dxa"/>
            <w:tcBorders>
              <w:top w:val="single" w:sz="8" w:space="0" w:color="auto"/>
              <w:bottom w:val="single" w:sz="8" w:space="0" w:color="auto"/>
            </w:tcBorders>
            <w:vAlign w:val="bottom"/>
          </w:tcPr>
          <w:p w14:paraId="55DCB257" w14:textId="077F142C"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r w:rsidR="005411B9" w:rsidRPr="004E0952" w14:paraId="238C75F4" w14:textId="77777777" w:rsidTr="00B263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B7B593A" w14:textId="77777777" w:rsidR="005411B9" w:rsidRPr="00A43FA9" w:rsidRDefault="005411B9" w:rsidP="00A43FA9">
            <w:pPr>
              <w:pStyle w:val="NoSpacing"/>
              <w:rPr>
                <w:rFonts w:cstheme="minorHAnsi"/>
              </w:rPr>
            </w:pPr>
          </w:p>
        </w:tc>
        <w:tc>
          <w:tcPr>
            <w:tcW w:w="8194" w:type="dxa"/>
            <w:tcBorders>
              <w:top w:val="nil"/>
              <w:left w:val="nil"/>
              <w:bottom w:val="nil"/>
              <w:right w:val="nil"/>
            </w:tcBorders>
            <w:shd w:val="clear" w:color="auto" w:fill="auto"/>
          </w:tcPr>
          <w:p w14:paraId="661AD797" w14:textId="0DC7A99F" w:rsidR="005411B9" w:rsidRPr="00A43FA9" w:rsidRDefault="005411B9" w:rsidP="000A3BF0">
            <w:pPr>
              <w:pStyle w:val="NoSpacing"/>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43FA9">
              <w:rPr>
                <w:rFonts w:cstheme="minorHAnsi"/>
                <w:color w:val="000000"/>
              </w:rPr>
              <w:t>Employ Order of Draw</w:t>
            </w:r>
          </w:p>
        </w:tc>
        <w:tc>
          <w:tcPr>
            <w:tcW w:w="878" w:type="dxa"/>
            <w:tcBorders>
              <w:top w:val="single" w:sz="8" w:space="0" w:color="auto"/>
              <w:bottom w:val="single" w:sz="8" w:space="0" w:color="auto"/>
            </w:tcBorders>
            <w:vAlign w:val="bottom"/>
          </w:tcPr>
          <w:p w14:paraId="2ECDADAC" w14:textId="77777777" w:rsidR="005411B9" w:rsidRPr="004E0952" w:rsidRDefault="005411B9" w:rsidP="00A43FA9">
            <w:pPr>
              <w:pStyle w:val="NoSpacing"/>
              <w:cnfStyle w:val="000000100000" w:firstRow="0" w:lastRow="0" w:firstColumn="0" w:lastColumn="0" w:oddVBand="0" w:evenVBand="0" w:oddHBand="1" w:evenHBand="0" w:firstRowFirstColumn="0" w:firstRowLastColumn="0" w:lastRowFirstColumn="0" w:lastRowLastColumn="0"/>
            </w:pPr>
          </w:p>
        </w:tc>
      </w:tr>
      <w:tr w:rsidR="005411B9" w:rsidRPr="004E0952" w14:paraId="60A558AC" w14:textId="77777777" w:rsidTr="00B2636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C6DE4DB" w14:textId="77777777" w:rsidR="005411B9" w:rsidRPr="00A43FA9" w:rsidRDefault="005411B9" w:rsidP="00A43FA9">
            <w:pPr>
              <w:pStyle w:val="NoSpacing"/>
              <w:rPr>
                <w:rFonts w:cstheme="minorHAnsi"/>
              </w:rPr>
            </w:pPr>
          </w:p>
        </w:tc>
        <w:tc>
          <w:tcPr>
            <w:tcW w:w="8194" w:type="dxa"/>
            <w:tcBorders>
              <w:top w:val="nil"/>
              <w:left w:val="nil"/>
              <w:bottom w:val="nil"/>
              <w:right w:val="nil"/>
            </w:tcBorders>
            <w:shd w:val="clear" w:color="auto" w:fill="auto"/>
          </w:tcPr>
          <w:p w14:paraId="3EF1780E" w14:textId="4DA7FC53" w:rsidR="005411B9" w:rsidRPr="00A43FA9" w:rsidRDefault="005411B9" w:rsidP="000A3BF0">
            <w:pPr>
              <w:pStyle w:val="NoSpacing"/>
              <w:numPr>
                <w:ilvl w:val="0"/>
                <w:numId w:val="6"/>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43FA9">
              <w:rPr>
                <w:rFonts w:cstheme="minorHAnsi"/>
                <w:color w:val="000000"/>
              </w:rPr>
              <w:t>Describe venipuncture safety precautions</w:t>
            </w:r>
          </w:p>
        </w:tc>
        <w:tc>
          <w:tcPr>
            <w:tcW w:w="878" w:type="dxa"/>
            <w:tcBorders>
              <w:top w:val="single" w:sz="8" w:space="0" w:color="auto"/>
              <w:bottom w:val="single" w:sz="8" w:space="0" w:color="auto"/>
            </w:tcBorders>
            <w:vAlign w:val="bottom"/>
          </w:tcPr>
          <w:p w14:paraId="50978A66" w14:textId="77777777" w:rsidR="005411B9" w:rsidRPr="004E0952" w:rsidRDefault="005411B9" w:rsidP="00A43FA9">
            <w:pPr>
              <w:pStyle w:val="NoSpacing"/>
              <w:cnfStyle w:val="000000000000" w:firstRow="0" w:lastRow="0" w:firstColumn="0" w:lastColumn="0" w:oddVBand="0" w:evenVBand="0" w:oddHBand="0" w:evenHBand="0" w:firstRowFirstColumn="0" w:firstRowLastColumn="0" w:lastRowFirstColumn="0" w:lastRowLastColumn="0"/>
            </w:pPr>
          </w:p>
        </w:tc>
      </w:tr>
      <w:tr w:rsidR="005411B9" w:rsidRPr="004E0952" w14:paraId="4F6BD2E4" w14:textId="77777777" w:rsidTr="00B263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2F7CA11" w14:textId="77777777" w:rsidR="005411B9" w:rsidRPr="00A43FA9" w:rsidRDefault="005411B9" w:rsidP="00A43FA9">
            <w:pPr>
              <w:pStyle w:val="NoSpacing"/>
              <w:rPr>
                <w:rFonts w:cstheme="minorHAnsi"/>
              </w:rPr>
            </w:pPr>
          </w:p>
        </w:tc>
        <w:tc>
          <w:tcPr>
            <w:tcW w:w="8194" w:type="dxa"/>
            <w:tcBorders>
              <w:top w:val="nil"/>
              <w:left w:val="nil"/>
              <w:bottom w:val="nil"/>
              <w:right w:val="nil"/>
            </w:tcBorders>
            <w:shd w:val="clear" w:color="auto" w:fill="auto"/>
          </w:tcPr>
          <w:p w14:paraId="570FE84F" w14:textId="2628FD84" w:rsidR="005411B9" w:rsidRPr="00A43FA9" w:rsidRDefault="005411B9" w:rsidP="000A3BF0">
            <w:pPr>
              <w:pStyle w:val="NoSpacing"/>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43FA9">
              <w:rPr>
                <w:rFonts w:cstheme="minorHAnsi"/>
                <w:color w:val="000000"/>
              </w:rPr>
              <w:t>Describe various tests associated with evacuated tube additives</w:t>
            </w:r>
          </w:p>
        </w:tc>
        <w:tc>
          <w:tcPr>
            <w:tcW w:w="878" w:type="dxa"/>
            <w:tcBorders>
              <w:top w:val="single" w:sz="8" w:space="0" w:color="auto"/>
              <w:bottom w:val="single" w:sz="8" w:space="0" w:color="auto"/>
            </w:tcBorders>
            <w:vAlign w:val="bottom"/>
          </w:tcPr>
          <w:p w14:paraId="184FFB63" w14:textId="77777777" w:rsidR="005411B9" w:rsidRPr="004E0952" w:rsidRDefault="005411B9" w:rsidP="00A43FA9">
            <w:pPr>
              <w:pStyle w:val="NoSpacing"/>
              <w:cnfStyle w:val="000000100000" w:firstRow="0" w:lastRow="0" w:firstColumn="0" w:lastColumn="0" w:oddVBand="0" w:evenVBand="0" w:oddHBand="1" w:evenHBand="0" w:firstRowFirstColumn="0" w:firstRowLastColumn="0" w:lastRowFirstColumn="0" w:lastRowLastColumn="0"/>
            </w:pPr>
          </w:p>
        </w:tc>
      </w:tr>
      <w:tr w:rsidR="005411B9" w:rsidRPr="004E0952" w14:paraId="7B104E44" w14:textId="77777777" w:rsidTr="00B2636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EA12F3" w14:textId="77777777" w:rsidR="005411B9" w:rsidRPr="00A43FA9" w:rsidRDefault="005411B9" w:rsidP="00A43FA9">
            <w:pPr>
              <w:pStyle w:val="NoSpacing"/>
              <w:rPr>
                <w:rFonts w:cstheme="minorHAnsi"/>
              </w:rPr>
            </w:pPr>
          </w:p>
        </w:tc>
        <w:tc>
          <w:tcPr>
            <w:tcW w:w="8194" w:type="dxa"/>
            <w:tcBorders>
              <w:top w:val="nil"/>
              <w:left w:val="nil"/>
              <w:bottom w:val="nil"/>
              <w:right w:val="nil"/>
            </w:tcBorders>
            <w:shd w:val="clear" w:color="auto" w:fill="auto"/>
          </w:tcPr>
          <w:p w14:paraId="3EE5C760" w14:textId="3127BB69" w:rsidR="005411B9" w:rsidRPr="00A43FA9" w:rsidRDefault="005411B9" w:rsidP="000A3BF0">
            <w:pPr>
              <w:pStyle w:val="NoSpacing"/>
              <w:numPr>
                <w:ilvl w:val="0"/>
                <w:numId w:val="6"/>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43FA9">
              <w:rPr>
                <w:rFonts w:cstheme="minorHAnsi"/>
                <w:color w:val="000000"/>
              </w:rPr>
              <w:t>Demonstrate proper venipuncture technique (straight stick, butterfly, capillary puncture).</w:t>
            </w:r>
          </w:p>
        </w:tc>
        <w:tc>
          <w:tcPr>
            <w:tcW w:w="878" w:type="dxa"/>
            <w:tcBorders>
              <w:top w:val="single" w:sz="8" w:space="0" w:color="auto"/>
              <w:bottom w:val="single" w:sz="8" w:space="0" w:color="auto"/>
            </w:tcBorders>
            <w:vAlign w:val="bottom"/>
          </w:tcPr>
          <w:p w14:paraId="101E7236" w14:textId="77777777" w:rsidR="005411B9" w:rsidRPr="004E0952" w:rsidRDefault="005411B9" w:rsidP="00A43FA9">
            <w:pPr>
              <w:pStyle w:val="NoSpacing"/>
              <w:cnfStyle w:val="000000000000" w:firstRow="0" w:lastRow="0" w:firstColumn="0" w:lastColumn="0" w:oddVBand="0" w:evenVBand="0" w:oddHBand="0" w:evenHBand="0" w:firstRowFirstColumn="0" w:firstRowLastColumn="0" w:lastRowFirstColumn="0" w:lastRowLastColumn="0"/>
            </w:pPr>
          </w:p>
        </w:tc>
      </w:tr>
      <w:tr w:rsidR="00A43FA9" w:rsidRPr="004E0952" w14:paraId="304BE0AE" w14:textId="77777777" w:rsidTr="00B263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13.3</w:t>
            </w:r>
          </w:p>
        </w:tc>
        <w:tc>
          <w:tcPr>
            <w:tcW w:w="8194" w:type="dxa"/>
            <w:tcBorders>
              <w:top w:val="nil"/>
              <w:left w:val="nil"/>
              <w:bottom w:val="nil"/>
              <w:right w:val="nil"/>
            </w:tcBorders>
            <w:shd w:val="clear" w:color="auto" w:fill="auto"/>
          </w:tcPr>
          <w:p w14:paraId="68A61950" w14:textId="132C9D99" w:rsidR="00A43FA9" w:rsidRPr="00A43FA9" w:rsidRDefault="00A43FA9" w:rsidP="00A43FA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Recognize tube association with affected disease states.</w:t>
            </w:r>
          </w:p>
        </w:tc>
        <w:tc>
          <w:tcPr>
            <w:tcW w:w="878" w:type="dxa"/>
            <w:tcBorders>
              <w:top w:val="single" w:sz="8" w:space="0" w:color="auto"/>
              <w:bottom w:val="single" w:sz="8" w:space="0" w:color="auto"/>
            </w:tcBorders>
            <w:vAlign w:val="bottom"/>
          </w:tcPr>
          <w:p w14:paraId="4725EE73" w14:textId="77954120"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02A0385F" w14:textId="77777777" w:rsidTr="00B2636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13.4</w:t>
            </w:r>
          </w:p>
        </w:tc>
        <w:tc>
          <w:tcPr>
            <w:tcW w:w="8194" w:type="dxa"/>
            <w:tcBorders>
              <w:top w:val="nil"/>
              <w:left w:val="nil"/>
              <w:bottom w:val="nil"/>
              <w:right w:val="nil"/>
            </w:tcBorders>
            <w:shd w:val="clear" w:color="auto" w:fill="auto"/>
          </w:tcPr>
          <w:p w14:paraId="4E6DC7BD" w14:textId="59C35705" w:rsidR="00A43FA9" w:rsidRPr="00A43FA9" w:rsidRDefault="00A43FA9" w:rsidP="00A43FA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Collect and process specimens for non-blood samples</w:t>
            </w:r>
            <w:r w:rsidR="000A3BF0">
              <w:rPr>
                <w:rFonts w:cstheme="minorHAnsi"/>
                <w:color w:val="000000"/>
              </w:rPr>
              <w:t>:</w:t>
            </w:r>
          </w:p>
        </w:tc>
        <w:tc>
          <w:tcPr>
            <w:tcW w:w="878" w:type="dxa"/>
            <w:tcBorders>
              <w:top w:val="single" w:sz="8" w:space="0" w:color="auto"/>
              <w:bottom w:val="single" w:sz="8" w:space="0" w:color="auto"/>
            </w:tcBorders>
            <w:vAlign w:val="bottom"/>
          </w:tcPr>
          <w:p w14:paraId="64948DD3" w14:textId="7CE7C602"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r w:rsidR="000A3BF0" w:rsidRPr="004E0952" w14:paraId="5D71F0AE" w14:textId="77777777" w:rsidTr="00B263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B1E837" w14:textId="77777777" w:rsidR="000A3BF0" w:rsidRPr="00A43FA9" w:rsidRDefault="000A3BF0" w:rsidP="00A43FA9">
            <w:pPr>
              <w:pStyle w:val="NoSpacing"/>
              <w:rPr>
                <w:rFonts w:cstheme="minorHAnsi"/>
              </w:rPr>
            </w:pPr>
          </w:p>
        </w:tc>
        <w:tc>
          <w:tcPr>
            <w:tcW w:w="8194" w:type="dxa"/>
            <w:tcBorders>
              <w:top w:val="nil"/>
              <w:left w:val="nil"/>
              <w:bottom w:val="nil"/>
              <w:right w:val="nil"/>
            </w:tcBorders>
            <w:shd w:val="clear" w:color="auto" w:fill="auto"/>
          </w:tcPr>
          <w:p w14:paraId="0B2675A1" w14:textId="17087042" w:rsidR="000A3BF0" w:rsidRPr="00A43FA9" w:rsidRDefault="000A3BF0" w:rsidP="000A3BF0">
            <w:pPr>
              <w:pStyle w:val="NoSpacing"/>
              <w:numPr>
                <w:ilvl w:val="0"/>
                <w:numId w:val="7"/>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43FA9">
              <w:rPr>
                <w:rFonts w:cstheme="minorHAnsi"/>
                <w:color w:val="000000"/>
              </w:rPr>
              <w:t>Differentiate types of specimen collection (e.g., urine, stool, blood)</w:t>
            </w:r>
          </w:p>
        </w:tc>
        <w:tc>
          <w:tcPr>
            <w:tcW w:w="878" w:type="dxa"/>
            <w:tcBorders>
              <w:top w:val="single" w:sz="8" w:space="0" w:color="auto"/>
              <w:bottom w:val="single" w:sz="8" w:space="0" w:color="auto"/>
            </w:tcBorders>
            <w:vAlign w:val="bottom"/>
          </w:tcPr>
          <w:p w14:paraId="5D7B477A" w14:textId="77777777" w:rsidR="000A3BF0" w:rsidRPr="004E0952" w:rsidRDefault="000A3BF0" w:rsidP="00A43FA9">
            <w:pPr>
              <w:pStyle w:val="NoSpacing"/>
              <w:cnfStyle w:val="000000100000" w:firstRow="0" w:lastRow="0" w:firstColumn="0" w:lastColumn="0" w:oddVBand="0" w:evenVBand="0" w:oddHBand="1" w:evenHBand="0" w:firstRowFirstColumn="0" w:firstRowLastColumn="0" w:lastRowFirstColumn="0" w:lastRowLastColumn="0"/>
            </w:pPr>
          </w:p>
        </w:tc>
      </w:tr>
      <w:tr w:rsidR="000A3BF0" w:rsidRPr="004E0952" w14:paraId="19D90828" w14:textId="77777777" w:rsidTr="00B2636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9E9F684" w14:textId="77777777" w:rsidR="000A3BF0" w:rsidRPr="00A43FA9" w:rsidRDefault="000A3BF0" w:rsidP="00A43FA9">
            <w:pPr>
              <w:pStyle w:val="NoSpacing"/>
              <w:rPr>
                <w:rFonts w:cstheme="minorHAnsi"/>
              </w:rPr>
            </w:pPr>
          </w:p>
        </w:tc>
        <w:tc>
          <w:tcPr>
            <w:tcW w:w="8194" w:type="dxa"/>
            <w:tcBorders>
              <w:top w:val="nil"/>
              <w:left w:val="nil"/>
              <w:bottom w:val="nil"/>
              <w:right w:val="nil"/>
            </w:tcBorders>
            <w:shd w:val="clear" w:color="auto" w:fill="auto"/>
          </w:tcPr>
          <w:p w14:paraId="6FA2E890" w14:textId="1FB1F284" w:rsidR="000A3BF0" w:rsidRPr="00A43FA9" w:rsidRDefault="000A3BF0" w:rsidP="000A3BF0">
            <w:pPr>
              <w:pStyle w:val="NoSpacing"/>
              <w:numPr>
                <w:ilvl w:val="0"/>
                <w:numId w:val="7"/>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43FA9">
              <w:rPr>
                <w:rFonts w:cstheme="minorHAnsi"/>
                <w:color w:val="000000"/>
              </w:rPr>
              <w:t>Demonstrate proper techniques for obtaining specimens (fecal, sputum, and urine)</w:t>
            </w:r>
          </w:p>
        </w:tc>
        <w:tc>
          <w:tcPr>
            <w:tcW w:w="878" w:type="dxa"/>
            <w:tcBorders>
              <w:top w:val="single" w:sz="8" w:space="0" w:color="auto"/>
              <w:bottom w:val="single" w:sz="8" w:space="0" w:color="auto"/>
            </w:tcBorders>
            <w:vAlign w:val="bottom"/>
          </w:tcPr>
          <w:p w14:paraId="57C0C882" w14:textId="77777777" w:rsidR="000A3BF0" w:rsidRPr="004E0952" w:rsidRDefault="000A3BF0" w:rsidP="00A43FA9">
            <w:pPr>
              <w:pStyle w:val="NoSpacing"/>
              <w:cnfStyle w:val="000000000000" w:firstRow="0" w:lastRow="0" w:firstColumn="0" w:lastColumn="0" w:oddVBand="0" w:evenVBand="0" w:oddHBand="0" w:evenHBand="0" w:firstRowFirstColumn="0" w:firstRowLastColumn="0" w:lastRowFirstColumn="0" w:lastRowLastColumn="0"/>
            </w:pPr>
          </w:p>
        </w:tc>
      </w:tr>
      <w:tr w:rsidR="00A43FA9" w:rsidRPr="004E0952" w14:paraId="664A395B" w14:textId="77777777" w:rsidTr="00B263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13.5</w:t>
            </w:r>
          </w:p>
        </w:tc>
        <w:tc>
          <w:tcPr>
            <w:tcW w:w="8194" w:type="dxa"/>
            <w:tcBorders>
              <w:top w:val="nil"/>
              <w:left w:val="nil"/>
              <w:bottom w:val="nil"/>
              <w:right w:val="nil"/>
            </w:tcBorders>
            <w:shd w:val="clear" w:color="auto" w:fill="auto"/>
          </w:tcPr>
          <w:p w14:paraId="11D66667" w14:textId="60A06116" w:rsidR="00A43FA9" w:rsidRPr="00A43FA9" w:rsidRDefault="00A43FA9" w:rsidP="00A43FA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Employ proper specimen transfer.</w:t>
            </w:r>
          </w:p>
        </w:tc>
        <w:tc>
          <w:tcPr>
            <w:tcW w:w="878" w:type="dxa"/>
            <w:tcBorders>
              <w:top w:val="single" w:sz="8" w:space="0" w:color="auto"/>
              <w:bottom w:val="single" w:sz="8" w:space="0" w:color="auto"/>
            </w:tcBorders>
            <w:vAlign w:val="bottom"/>
          </w:tcPr>
          <w:p w14:paraId="6923316B" w14:textId="62D7BC54"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7C4F83C1" w14:textId="77777777" w:rsidTr="00B2636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E5E422B" w14:textId="0CFB2824"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13.6</w:t>
            </w:r>
          </w:p>
        </w:tc>
        <w:tc>
          <w:tcPr>
            <w:tcW w:w="8194" w:type="dxa"/>
            <w:tcBorders>
              <w:top w:val="nil"/>
              <w:left w:val="nil"/>
              <w:bottom w:val="nil"/>
              <w:right w:val="nil"/>
            </w:tcBorders>
            <w:shd w:val="clear" w:color="auto" w:fill="auto"/>
          </w:tcPr>
          <w:p w14:paraId="211D2518" w14:textId="03B97977" w:rsidR="00A43FA9" w:rsidRPr="00A43FA9" w:rsidRDefault="00A43FA9" w:rsidP="00A43FA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Demonstrate proper point-of-care (POC) testing (CLIA-waived blood and urine tests).</w:t>
            </w:r>
          </w:p>
        </w:tc>
        <w:tc>
          <w:tcPr>
            <w:tcW w:w="878" w:type="dxa"/>
            <w:tcBorders>
              <w:top w:val="single" w:sz="8" w:space="0" w:color="auto"/>
              <w:bottom w:val="single" w:sz="8" w:space="0" w:color="auto"/>
            </w:tcBorders>
            <w:vAlign w:val="bottom"/>
          </w:tcPr>
          <w:p w14:paraId="7624C968" w14:textId="77777777"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bl>
    <w:p w14:paraId="31B7F58D" w14:textId="0BB9EDE0"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2D6CB7A813154F17BE2E6475F2D37832"/>
          </w:placeholder>
        </w:sdtPr>
        <w:sdtEndPr/>
        <w:sdtContent>
          <w:r w:rsidR="00A43FA9" w:rsidRPr="00A43FA9">
            <w:t>Vital Signs and Measurements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A43FA9" w:rsidRPr="004E0952" w14:paraId="165A609B" w14:textId="77777777" w:rsidTr="005D2F9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14.1</w:t>
            </w:r>
          </w:p>
        </w:tc>
        <w:tc>
          <w:tcPr>
            <w:tcW w:w="8194" w:type="dxa"/>
            <w:tcBorders>
              <w:top w:val="nil"/>
              <w:left w:val="nil"/>
              <w:bottom w:val="nil"/>
              <w:right w:val="nil"/>
            </w:tcBorders>
            <w:shd w:val="clear" w:color="auto" w:fill="auto"/>
          </w:tcPr>
          <w:p w14:paraId="2789C422" w14:textId="7784DD3C" w:rsidR="00A43FA9" w:rsidRPr="00A43FA9" w:rsidRDefault="00A43FA9" w:rsidP="00A43FA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Understand, identify, and employ proper procedures related to blood pressure.</w:t>
            </w:r>
          </w:p>
        </w:tc>
        <w:tc>
          <w:tcPr>
            <w:tcW w:w="878" w:type="dxa"/>
            <w:tcBorders>
              <w:bottom w:val="single" w:sz="8" w:space="0" w:color="auto"/>
            </w:tcBorders>
            <w:vAlign w:val="bottom"/>
          </w:tcPr>
          <w:p w14:paraId="6B360897" w14:textId="5FDC24F7" w:rsidR="00A43FA9" w:rsidRPr="00866115" w:rsidRDefault="00A43FA9" w:rsidP="00A43FA9">
            <w:pPr>
              <w:pStyle w:val="Tabletext"/>
              <w:cnfStyle w:val="000000100000" w:firstRow="0" w:lastRow="0" w:firstColumn="0" w:lastColumn="0" w:oddVBand="0" w:evenVBand="0" w:oddHBand="1" w:evenHBand="0" w:firstRowFirstColumn="0" w:firstRowLastColumn="0" w:lastRowFirstColumn="0" w:lastRowLastColumn="0"/>
            </w:pPr>
          </w:p>
        </w:tc>
      </w:tr>
      <w:tr w:rsidR="00A43FA9" w:rsidRPr="004E0952" w14:paraId="622C5B6E" w14:textId="77777777" w:rsidTr="005D2F9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14.2</w:t>
            </w:r>
          </w:p>
        </w:tc>
        <w:tc>
          <w:tcPr>
            <w:tcW w:w="8194" w:type="dxa"/>
            <w:tcBorders>
              <w:top w:val="nil"/>
              <w:left w:val="nil"/>
              <w:bottom w:val="nil"/>
              <w:right w:val="nil"/>
            </w:tcBorders>
            <w:shd w:val="clear" w:color="auto" w:fill="auto"/>
          </w:tcPr>
          <w:p w14:paraId="32274A99" w14:textId="3F2836AA" w:rsidR="00A43FA9" w:rsidRPr="00A43FA9" w:rsidRDefault="00A43FA9" w:rsidP="00A43FA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Demonstrate proper technique of obtaining pulse and pulse oximetry.</w:t>
            </w:r>
          </w:p>
        </w:tc>
        <w:tc>
          <w:tcPr>
            <w:tcW w:w="878" w:type="dxa"/>
            <w:tcBorders>
              <w:top w:val="single" w:sz="8" w:space="0" w:color="auto"/>
              <w:bottom w:val="single" w:sz="8" w:space="0" w:color="auto"/>
            </w:tcBorders>
            <w:vAlign w:val="bottom"/>
          </w:tcPr>
          <w:p w14:paraId="28659F75" w14:textId="3757341E" w:rsidR="00A43FA9" w:rsidRPr="00866115" w:rsidRDefault="00A43FA9" w:rsidP="00A43FA9">
            <w:pPr>
              <w:pStyle w:val="Tabletext"/>
              <w:cnfStyle w:val="000000000000" w:firstRow="0" w:lastRow="0" w:firstColumn="0" w:lastColumn="0" w:oddVBand="0" w:evenVBand="0" w:oddHBand="0" w:evenHBand="0" w:firstRowFirstColumn="0" w:firstRowLastColumn="0" w:lastRowFirstColumn="0" w:lastRowLastColumn="0"/>
            </w:pPr>
          </w:p>
        </w:tc>
      </w:tr>
      <w:tr w:rsidR="00A43FA9" w:rsidRPr="004E0952" w14:paraId="2DE97748" w14:textId="77777777" w:rsidTr="005D2F9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14.3</w:t>
            </w:r>
          </w:p>
        </w:tc>
        <w:tc>
          <w:tcPr>
            <w:tcW w:w="8194" w:type="dxa"/>
            <w:tcBorders>
              <w:top w:val="nil"/>
              <w:left w:val="nil"/>
              <w:bottom w:val="nil"/>
              <w:right w:val="nil"/>
            </w:tcBorders>
            <w:shd w:val="clear" w:color="auto" w:fill="auto"/>
          </w:tcPr>
          <w:p w14:paraId="0C6A907F" w14:textId="04C5F8F2" w:rsidR="00A43FA9" w:rsidRPr="00A43FA9" w:rsidRDefault="00A43FA9" w:rsidP="00A43FA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Understand and employ proper procedures related to respiration.</w:t>
            </w:r>
          </w:p>
        </w:tc>
        <w:tc>
          <w:tcPr>
            <w:tcW w:w="878" w:type="dxa"/>
            <w:tcBorders>
              <w:top w:val="single" w:sz="8" w:space="0" w:color="auto"/>
              <w:bottom w:val="single" w:sz="8" w:space="0" w:color="auto"/>
            </w:tcBorders>
            <w:vAlign w:val="bottom"/>
          </w:tcPr>
          <w:p w14:paraId="6F360E3B" w14:textId="0DEC29EE" w:rsidR="00A43FA9" w:rsidRPr="00866115" w:rsidRDefault="00A43FA9" w:rsidP="00A43FA9">
            <w:pPr>
              <w:pStyle w:val="Tabletext"/>
              <w:cnfStyle w:val="000000100000" w:firstRow="0" w:lastRow="0" w:firstColumn="0" w:lastColumn="0" w:oddVBand="0" w:evenVBand="0" w:oddHBand="1" w:evenHBand="0" w:firstRowFirstColumn="0" w:firstRowLastColumn="0" w:lastRowFirstColumn="0" w:lastRowLastColumn="0"/>
            </w:pPr>
          </w:p>
        </w:tc>
      </w:tr>
      <w:tr w:rsidR="00A43FA9" w:rsidRPr="004E0952" w14:paraId="1D2B8CB8" w14:textId="77777777" w:rsidTr="005D2F9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14.4</w:t>
            </w:r>
          </w:p>
        </w:tc>
        <w:tc>
          <w:tcPr>
            <w:tcW w:w="8194" w:type="dxa"/>
            <w:tcBorders>
              <w:top w:val="nil"/>
              <w:left w:val="nil"/>
              <w:bottom w:val="nil"/>
              <w:right w:val="nil"/>
            </w:tcBorders>
            <w:shd w:val="clear" w:color="auto" w:fill="auto"/>
          </w:tcPr>
          <w:p w14:paraId="26053B3E" w14:textId="39EBFF95" w:rsidR="00A43FA9" w:rsidRPr="00A43FA9" w:rsidRDefault="00A43FA9" w:rsidP="00A43FA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Understand and employ proper procedures related to temperature.</w:t>
            </w:r>
          </w:p>
        </w:tc>
        <w:tc>
          <w:tcPr>
            <w:tcW w:w="878" w:type="dxa"/>
            <w:tcBorders>
              <w:top w:val="single" w:sz="8" w:space="0" w:color="auto"/>
              <w:bottom w:val="single" w:sz="8" w:space="0" w:color="auto"/>
            </w:tcBorders>
            <w:vAlign w:val="bottom"/>
          </w:tcPr>
          <w:p w14:paraId="31BE892C" w14:textId="3578AF99" w:rsidR="00A43FA9" w:rsidRPr="00866115" w:rsidRDefault="00A43FA9" w:rsidP="00A43FA9">
            <w:pPr>
              <w:pStyle w:val="Tabletext"/>
              <w:cnfStyle w:val="000000000000" w:firstRow="0" w:lastRow="0" w:firstColumn="0" w:lastColumn="0" w:oddVBand="0" w:evenVBand="0" w:oddHBand="0" w:evenHBand="0" w:firstRowFirstColumn="0" w:firstRowLastColumn="0" w:lastRowFirstColumn="0" w:lastRowLastColumn="0"/>
            </w:pPr>
          </w:p>
        </w:tc>
      </w:tr>
      <w:tr w:rsidR="00A43FA9" w:rsidRPr="004E0952" w14:paraId="09C87560" w14:textId="77777777" w:rsidTr="005D2F9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14.5</w:t>
            </w:r>
          </w:p>
        </w:tc>
        <w:tc>
          <w:tcPr>
            <w:tcW w:w="8194" w:type="dxa"/>
            <w:tcBorders>
              <w:top w:val="nil"/>
              <w:left w:val="nil"/>
              <w:bottom w:val="nil"/>
              <w:right w:val="nil"/>
            </w:tcBorders>
            <w:shd w:val="clear" w:color="auto" w:fill="auto"/>
          </w:tcPr>
          <w:p w14:paraId="77D8F0DC" w14:textId="2DB8BC4A" w:rsidR="00A43FA9" w:rsidRPr="00A43FA9" w:rsidRDefault="00A43FA9" w:rsidP="00A43FA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Measure and record patient height and weight.</w:t>
            </w:r>
          </w:p>
        </w:tc>
        <w:tc>
          <w:tcPr>
            <w:tcW w:w="878" w:type="dxa"/>
            <w:tcBorders>
              <w:top w:val="single" w:sz="8" w:space="0" w:color="auto"/>
              <w:bottom w:val="single" w:sz="8" w:space="0" w:color="auto"/>
            </w:tcBorders>
            <w:vAlign w:val="bottom"/>
          </w:tcPr>
          <w:p w14:paraId="589D1850" w14:textId="224CC4C3" w:rsidR="00A43FA9" w:rsidRPr="00866115" w:rsidRDefault="00A43FA9" w:rsidP="00A43FA9">
            <w:pPr>
              <w:pStyle w:val="Tabletext"/>
              <w:cnfStyle w:val="000000100000" w:firstRow="0" w:lastRow="0" w:firstColumn="0" w:lastColumn="0" w:oddVBand="0" w:evenVBand="0" w:oddHBand="1" w:evenHBand="0" w:firstRowFirstColumn="0" w:firstRowLastColumn="0" w:lastRowFirstColumn="0" w:lastRowLastColumn="0"/>
            </w:pPr>
          </w:p>
        </w:tc>
      </w:tr>
      <w:tr w:rsidR="00A43FA9" w:rsidRPr="004E0952" w14:paraId="5E6B2ADB" w14:textId="77777777" w:rsidTr="005D2F9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D90375C" w14:textId="26628787"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14.6</w:t>
            </w:r>
          </w:p>
        </w:tc>
        <w:tc>
          <w:tcPr>
            <w:tcW w:w="8194" w:type="dxa"/>
            <w:tcBorders>
              <w:top w:val="nil"/>
              <w:left w:val="nil"/>
              <w:bottom w:val="nil"/>
              <w:right w:val="nil"/>
            </w:tcBorders>
            <w:shd w:val="clear" w:color="auto" w:fill="auto"/>
          </w:tcPr>
          <w:p w14:paraId="70A86F81" w14:textId="231C2F76" w:rsidR="00A43FA9" w:rsidRPr="00A43FA9" w:rsidRDefault="00A43FA9" w:rsidP="00A43FA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Understand and employ proper lifts as needed for weight.</w:t>
            </w:r>
          </w:p>
        </w:tc>
        <w:tc>
          <w:tcPr>
            <w:tcW w:w="878" w:type="dxa"/>
            <w:tcBorders>
              <w:top w:val="single" w:sz="8" w:space="0" w:color="auto"/>
              <w:bottom w:val="single" w:sz="8" w:space="0" w:color="auto"/>
            </w:tcBorders>
            <w:vAlign w:val="bottom"/>
          </w:tcPr>
          <w:p w14:paraId="08CA92B7" w14:textId="77777777" w:rsidR="00A43FA9" w:rsidRPr="00866115" w:rsidRDefault="00A43FA9" w:rsidP="00A43FA9">
            <w:pPr>
              <w:pStyle w:val="Tabletext"/>
              <w:cnfStyle w:val="000000000000" w:firstRow="0" w:lastRow="0" w:firstColumn="0" w:lastColumn="0" w:oddVBand="0" w:evenVBand="0" w:oddHBand="0" w:evenHBand="0" w:firstRowFirstColumn="0" w:firstRowLastColumn="0" w:lastRowFirstColumn="0" w:lastRowLastColumn="0"/>
            </w:pPr>
          </w:p>
        </w:tc>
      </w:tr>
      <w:tr w:rsidR="00A43FA9" w:rsidRPr="004E0952" w14:paraId="66E95494" w14:textId="77777777" w:rsidTr="005D2F9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45D3B25" w14:textId="23F8001B"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14.7</w:t>
            </w:r>
          </w:p>
        </w:tc>
        <w:tc>
          <w:tcPr>
            <w:tcW w:w="8194" w:type="dxa"/>
            <w:tcBorders>
              <w:top w:val="nil"/>
              <w:left w:val="nil"/>
              <w:bottom w:val="nil"/>
              <w:right w:val="nil"/>
            </w:tcBorders>
            <w:shd w:val="clear" w:color="auto" w:fill="auto"/>
          </w:tcPr>
          <w:p w14:paraId="17B2DBB3" w14:textId="0B558DC6" w:rsidR="00A43FA9" w:rsidRPr="00A43FA9" w:rsidRDefault="00A43FA9" w:rsidP="00A43FA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Record the intake and output of fluids (e.g., urine).</w:t>
            </w:r>
          </w:p>
        </w:tc>
        <w:tc>
          <w:tcPr>
            <w:tcW w:w="878" w:type="dxa"/>
            <w:tcBorders>
              <w:top w:val="single" w:sz="8" w:space="0" w:color="auto"/>
              <w:bottom w:val="single" w:sz="8" w:space="0" w:color="auto"/>
            </w:tcBorders>
            <w:vAlign w:val="bottom"/>
          </w:tcPr>
          <w:p w14:paraId="43A33306" w14:textId="77777777" w:rsidR="00A43FA9" w:rsidRPr="00866115" w:rsidRDefault="00A43FA9" w:rsidP="00A43FA9">
            <w:pPr>
              <w:pStyle w:val="Tabletext"/>
              <w:cnfStyle w:val="000000100000" w:firstRow="0" w:lastRow="0" w:firstColumn="0" w:lastColumn="0" w:oddVBand="0" w:evenVBand="0" w:oddHBand="1" w:evenHBand="0" w:firstRowFirstColumn="0" w:firstRowLastColumn="0" w:lastRowFirstColumn="0" w:lastRowLastColumn="0"/>
            </w:pPr>
          </w:p>
        </w:tc>
      </w:tr>
      <w:tr w:rsidR="00A43FA9" w:rsidRPr="004E0952" w14:paraId="2992CEE6" w14:textId="77777777" w:rsidTr="005D2F9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B329292" w14:textId="7EA00C7C"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14.8</w:t>
            </w:r>
          </w:p>
        </w:tc>
        <w:tc>
          <w:tcPr>
            <w:tcW w:w="8194" w:type="dxa"/>
            <w:tcBorders>
              <w:top w:val="nil"/>
              <w:left w:val="nil"/>
              <w:bottom w:val="nil"/>
              <w:right w:val="nil"/>
            </w:tcBorders>
            <w:shd w:val="clear" w:color="auto" w:fill="auto"/>
          </w:tcPr>
          <w:p w14:paraId="2E2DAEB3" w14:textId="6C2C987A" w:rsidR="00A43FA9" w:rsidRPr="00A43FA9" w:rsidRDefault="00A43FA9" w:rsidP="00A43FA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Monitor and record functions related to digestion (e.g,, bowel movements, percentage of meal eaten, etc.)</w:t>
            </w:r>
          </w:p>
        </w:tc>
        <w:tc>
          <w:tcPr>
            <w:tcW w:w="878" w:type="dxa"/>
            <w:tcBorders>
              <w:top w:val="single" w:sz="8" w:space="0" w:color="auto"/>
              <w:bottom w:val="single" w:sz="8" w:space="0" w:color="auto"/>
            </w:tcBorders>
            <w:vAlign w:val="bottom"/>
          </w:tcPr>
          <w:p w14:paraId="2993E3B1" w14:textId="77777777" w:rsidR="00A43FA9" w:rsidRPr="00866115" w:rsidRDefault="00A43FA9" w:rsidP="00A43FA9">
            <w:pPr>
              <w:pStyle w:val="Tabletext"/>
              <w:cnfStyle w:val="000000000000" w:firstRow="0" w:lastRow="0" w:firstColumn="0" w:lastColumn="0" w:oddVBand="0" w:evenVBand="0" w:oddHBand="0" w:evenHBand="0" w:firstRowFirstColumn="0" w:firstRowLastColumn="0" w:lastRowFirstColumn="0" w:lastRowLastColumn="0"/>
            </w:pPr>
          </w:p>
        </w:tc>
      </w:tr>
      <w:tr w:rsidR="00A43FA9" w:rsidRPr="004E0952" w14:paraId="6F2B10C2" w14:textId="77777777" w:rsidTr="005D2F9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328F223" w14:textId="5B867C07"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14.9</w:t>
            </w:r>
          </w:p>
        </w:tc>
        <w:tc>
          <w:tcPr>
            <w:tcW w:w="8194" w:type="dxa"/>
            <w:tcBorders>
              <w:top w:val="nil"/>
              <w:left w:val="nil"/>
              <w:bottom w:val="nil"/>
              <w:right w:val="nil"/>
            </w:tcBorders>
            <w:shd w:val="clear" w:color="auto" w:fill="auto"/>
          </w:tcPr>
          <w:p w14:paraId="74DDFA29" w14:textId="05E27F54" w:rsidR="00A43FA9" w:rsidRPr="00A43FA9" w:rsidRDefault="00A43FA9" w:rsidP="00A43FA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Employ proper documentation of vital signs and associated measurements.</w:t>
            </w:r>
          </w:p>
        </w:tc>
        <w:tc>
          <w:tcPr>
            <w:tcW w:w="878" w:type="dxa"/>
            <w:tcBorders>
              <w:top w:val="single" w:sz="8" w:space="0" w:color="auto"/>
              <w:bottom w:val="single" w:sz="8" w:space="0" w:color="auto"/>
            </w:tcBorders>
            <w:vAlign w:val="bottom"/>
          </w:tcPr>
          <w:p w14:paraId="02D2E1BF" w14:textId="77777777" w:rsidR="00A43FA9" w:rsidRPr="00866115" w:rsidRDefault="00A43FA9" w:rsidP="00A43FA9">
            <w:pPr>
              <w:pStyle w:val="Tabletext"/>
              <w:cnfStyle w:val="000000100000" w:firstRow="0" w:lastRow="0" w:firstColumn="0" w:lastColumn="0" w:oddVBand="0" w:evenVBand="0" w:oddHBand="1" w:evenHBand="0" w:firstRowFirstColumn="0" w:firstRowLastColumn="0" w:lastRowFirstColumn="0" w:lastRowLastColumn="0"/>
            </w:pPr>
          </w:p>
        </w:tc>
      </w:tr>
      <w:tr w:rsidR="00A43FA9" w:rsidRPr="004E0952" w14:paraId="35A247CC" w14:textId="77777777" w:rsidTr="005D2F9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43FABE0" w14:textId="0BF5BCCC"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14.10</w:t>
            </w:r>
          </w:p>
        </w:tc>
        <w:tc>
          <w:tcPr>
            <w:tcW w:w="8194" w:type="dxa"/>
            <w:tcBorders>
              <w:top w:val="nil"/>
              <w:left w:val="nil"/>
              <w:bottom w:val="nil"/>
              <w:right w:val="nil"/>
            </w:tcBorders>
            <w:shd w:val="clear" w:color="auto" w:fill="auto"/>
          </w:tcPr>
          <w:p w14:paraId="29B191EF" w14:textId="5D3B687F" w:rsidR="00A43FA9" w:rsidRPr="00A43FA9" w:rsidRDefault="00A43FA9" w:rsidP="00A43FA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Understand when and what changes in vital signs need to be reported to a physician.</w:t>
            </w:r>
          </w:p>
        </w:tc>
        <w:tc>
          <w:tcPr>
            <w:tcW w:w="878" w:type="dxa"/>
            <w:tcBorders>
              <w:top w:val="single" w:sz="8" w:space="0" w:color="auto"/>
              <w:bottom w:val="single" w:sz="8" w:space="0" w:color="auto"/>
            </w:tcBorders>
            <w:vAlign w:val="bottom"/>
          </w:tcPr>
          <w:p w14:paraId="1C384456" w14:textId="77777777" w:rsidR="00A43FA9" w:rsidRPr="00866115" w:rsidRDefault="00A43FA9" w:rsidP="00A43FA9">
            <w:pPr>
              <w:pStyle w:val="Tabletext"/>
              <w:cnfStyle w:val="000000000000" w:firstRow="0" w:lastRow="0" w:firstColumn="0" w:lastColumn="0" w:oddVBand="0" w:evenVBand="0" w:oddHBand="0" w:evenHBand="0" w:firstRowFirstColumn="0" w:firstRowLastColumn="0" w:lastRowFirstColumn="0" w:lastRowLastColumn="0"/>
            </w:pPr>
          </w:p>
        </w:tc>
      </w:tr>
    </w:tbl>
    <w:p w14:paraId="4909DCC5" w14:textId="2ABB4C9C"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EDD8952A3C2C47968692D1286F54650B"/>
          </w:placeholder>
        </w:sdtPr>
        <w:sdtEndPr/>
        <w:sdtContent>
          <w:r w:rsidR="00A43FA9">
            <w:t>cardiac</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A43FA9" w:rsidRPr="004E0952" w14:paraId="17989D01" w14:textId="77777777" w:rsidTr="009757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15.1</w:t>
            </w:r>
          </w:p>
        </w:tc>
        <w:tc>
          <w:tcPr>
            <w:tcW w:w="8194" w:type="dxa"/>
            <w:tcBorders>
              <w:top w:val="nil"/>
              <w:left w:val="nil"/>
              <w:bottom w:val="nil"/>
              <w:right w:val="nil"/>
            </w:tcBorders>
            <w:shd w:val="clear" w:color="auto" w:fill="auto"/>
          </w:tcPr>
          <w:p w14:paraId="34C7A700" w14:textId="33710C51" w:rsidR="00A43FA9" w:rsidRPr="00A43FA9" w:rsidRDefault="00A43FA9" w:rsidP="00A43FA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Describe the steps associated with proper CPR a. Perform CPR skills.</w:t>
            </w:r>
          </w:p>
        </w:tc>
        <w:tc>
          <w:tcPr>
            <w:tcW w:w="878" w:type="dxa"/>
            <w:tcBorders>
              <w:bottom w:val="single" w:sz="8" w:space="0" w:color="auto"/>
            </w:tcBorders>
            <w:vAlign w:val="bottom"/>
          </w:tcPr>
          <w:p w14:paraId="6A5E7E78" w14:textId="63F34480"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5B444ABB" w14:textId="77777777" w:rsidTr="009757A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15.2</w:t>
            </w:r>
          </w:p>
        </w:tc>
        <w:tc>
          <w:tcPr>
            <w:tcW w:w="8194" w:type="dxa"/>
            <w:tcBorders>
              <w:top w:val="nil"/>
              <w:left w:val="nil"/>
              <w:bottom w:val="nil"/>
              <w:right w:val="nil"/>
            </w:tcBorders>
            <w:shd w:val="clear" w:color="auto" w:fill="auto"/>
          </w:tcPr>
          <w:p w14:paraId="2CFDE173" w14:textId="12F25AB1" w:rsidR="00A43FA9" w:rsidRPr="00A43FA9" w:rsidRDefault="00A43FA9" w:rsidP="00A43FA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Define ECG.</w:t>
            </w:r>
          </w:p>
        </w:tc>
        <w:tc>
          <w:tcPr>
            <w:tcW w:w="878" w:type="dxa"/>
            <w:tcBorders>
              <w:top w:val="single" w:sz="8" w:space="0" w:color="auto"/>
              <w:bottom w:val="single" w:sz="8" w:space="0" w:color="auto"/>
            </w:tcBorders>
            <w:vAlign w:val="bottom"/>
          </w:tcPr>
          <w:p w14:paraId="22BED4B7" w14:textId="10A6D528"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r w:rsidR="00A43FA9" w:rsidRPr="004E0952" w14:paraId="47C127BC" w14:textId="77777777" w:rsidTr="009757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15.3</w:t>
            </w:r>
          </w:p>
        </w:tc>
        <w:tc>
          <w:tcPr>
            <w:tcW w:w="8194" w:type="dxa"/>
            <w:tcBorders>
              <w:top w:val="nil"/>
              <w:left w:val="nil"/>
              <w:bottom w:val="nil"/>
              <w:right w:val="nil"/>
            </w:tcBorders>
            <w:shd w:val="clear" w:color="auto" w:fill="auto"/>
          </w:tcPr>
          <w:p w14:paraId="579669F9" w14:textId="4FD7B6FA" w:rsidR="00A43FA9" w:rsidRPr="00A43FA9" w:rsidRDefault="00A43FA9" w:rsidP="00A43FA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 xml:space="preserve">Understand proper ECG techniques: </w:t>
            </w:r>
          </w:p>
        </w:tc>
        <w:tc>
          <w:tcPr>
            <w:tcW w:w="878" w:type="dxa"/>
            <w:tcBorders>
              <w:top w:val="single" w:sz="8" w:space="0" w:color="auto"/>
              <w:bottom w:val="single" w:sz="8" w:space="0" w:color="auto"/>
            </w:tcBorders>
            <w:vAlign w:val="bottom"/>
          </w:tcPr>
          <w:p w14:paraId="406C6639" w14:textId="677D5F06"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6367E8F5" w14:textId="77777777" w:rsidTr="009757A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5DAB4C6" w14:textId="77777777" w:rsidR="00A43FA9" w:rsidRPr="00A43FA9" w:rsidRDefault="00A43FA9" w:rsidP="00A43FA9">
            <w:pPr>
              <w:pStyle w:val="NoSpacing"/>
              <w:rPr>
                <w:rFonts w:cstheme="minorHAnsi"/>
              </w:rPr>
            </w:pPr>
          </w:p>
        </w:tc>
        <w:tc>
          <w:tcPr>
            <w:tcW w:w="8194" w:type="dxa"/>
            <w:tcBorders>
              <w:top w:val="nil"/>
              <w:left w:val="nil"/>
              <w:bottom w:val="nil"/>
              <w:right w:val="nil"/>
            </w:tcBorders>
            <w:shd w:val="clear" w:color="auto" w:fill="auto"/>
          </w:tcPr>
          <w:p w14:paraId="7255ECEA" w14:textId="302E31BB" w:rsidR="00A43FA9" w:rsidRPr="00A43FA9" w:rsidRDefault="00A43FA9" w:rsidP="005411B9">
            <w:pPr>
              <w:pStyle w:val="Tabletext"/>
              <w:numPr>
                <w:ilvl w:val="0"/>
                <w:numId w:val="1"/>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43FA9">
              <w:rPr>
                <w:rFonts w:cstheme="minorHAnsi"/>
                <w:color w:val="000000"/>
              </w:rPr>
              <w:t>Explain ECG electrical systems</w:t>
            </w:r>
          </w:p>
        </w:tc>
        <w:tc>
          <w:tcPr>
            <w:tcW w:w="878" w:type="dxa"/>
            <w:tcBorders>
              <w:top w:val="single" w:sz="8" w:space="0" w:color="auto"/>
              <w:bottom w:val="single" w:sz="8" w:space="0" w:color="auto"/>
            </w:tcBorders>
            <w:vAlign w:val="bottom"/>
          </w:tcPr>
          <w:p w14:paraId="656EB6CE" w14:textId="77777777"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r w:rsidR="00A43FA9" w:rsidRPr="004E0952" w14:paraId="2324FDE9" w14:textId="77777777" w:rsidTr="009757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E772F9" w14:textId="77777777" w:rsidR="00A43FA9" w:rsidRPr="00A43FA9" w:rsidRDefault="00A43FA9" w:rsidP="00A43FA9">
            <w:pPr>
              <w:pStyle w:val="NoSpacing"/>
              <w:rPr>
                <w:rFonts w:cstheme="minorHAnsi"/>
              </w:rPr>
            </w:pPr>
          </w:p>
        </w:tc>
        <w:tc>
          <w:tcPr>
            <w:tcW w:w="8194" w:type="dxa"/>
            <w:tcBorders>
              <w:top w:val="nil"/>
              <w:left w:val="nil"/>
              <w:bottom w:val="nil"/>
              <w:right w:val="nil"/>
            </w:tcBorders>
            <w:shd w:val="clear" w:color="auto" w:fill="auto"/>
          </w:tcPr>
          <w:p w14:paraId="7E328455" w14:textId="34435B6D" w:rsidR="00A43FA9" w:rsidRPr="00A43FA9" w:rsidRDefault="005411B9" w:rsidP="005411B9">
            <w:pPr>
              <w:pStyle w:val="Tabletext"/>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43FA9">
              <w:rPr>
                <w:rFonts w:cstheme="minorHAnsi"/>
                <w:color w:val="000000"/>
              </w:rPr>
              <w:t>Describe ECG rhythms</w:t>
            </w:r>
          </w:p>
        </w:tc>
        <w:tc>
          <w:tcPr>
            <w:tcW w:w="878" w:type="dxa"/>
            <w:tcBorders>
              <w:top w:val="single" w:sz="8" w:space="0" w:color="auto"/>
              <w:bottom w:val="single" w:sz="8" w:space="0" w:color="auto"/>
            </w:tcBorders>
            <w:vAlign w:val="bottom"/>
          </w:tcPr>
          <w:p w14:paraId="730BB4D3" w14:textId="77777777"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4965299A" w14:textId="77777777" w:rsidTr="009757A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668A57" w14:textId="77777777" w:rsidR="00A43FA9" w:rsidRPr="00A43FA9" w:rsidRDefault="00A43FA9" w:rsidP="00A43FA9">
            <w:pPr>
              <w:pStyle w:val="NoSpacing"/>
              <w:rPr>
                <w:rFonts w:cstheme="minorHAnsi"/>
              </w:rPr>
            </w:pPr>
          </w:p>
        </w:tc>
        <w:tc>
          <w:tcPr>
            <w:tcW w:w="8194" w:type="dxa"/>
            <w:tcBorders>
              <w:top w:val="nil"/>
              <w:left w:val="nil"/>
              <w:bottom w:val="nil"/>
              <w:right w:val="nil"/>
            </w:tcBorders>
            <w:shd w:val="clear" w:color="auto" w:fill="auto"/>
          </w:tcPr>
          <w:p w14:paraId="7CD6054B" w14:textId="32F3D8FA" w:rsidR="00A43FA9" w:rsidRPr="00A43FA9" w:rsidRDefault="005411B9" w:rsidP="005411B9">
            <w:pPr>
              <w:pStyle w:val="Tabletext"/>
              <w:numPr>
                <w:ilvl w:val="0"/>
                <w:numId w:val="1"/>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43FA9">
              <w:rPr>
                <w:rFonts w:cstheme="minorHAnsi"/>
                <w:color w:val="000000"/>
              </w:rPr>
              <w:t>Employ Holter monitor as part of an ECG</w:t>
            </w:r>
          </w:p>
        </w:tc>
        <w:tc>
          <w:tcPr>
            <w:tcW w:w="878" w:type="dxa"/>
            <w:tcBorders>
              <w:top w:val="single" w:sz="8" w:space="0" w:color="auto"/>
              <w:bottom w:val="single" w:sz="8" w:space="0" w:color="auto"/>
            </w:tcBorders>
            <w:vAlign w:val="bottom"/>
          </w:tcPr>
          <w:p w14:paraId="3995F858" w14:textId="77777777"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r w:rsidR="00A43FA9" w:rsidRPr="004E0952" w14:paraId="2E86DC02" w14:textId="77777777" w:rsidTr="009757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3CAD6" w14:textId="22F399C4"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15.4</w:t>
            </w:r>
          </w:p>
        </w:tc>
        <w:tc>
          <w:tcPr>
            <w:tcW w:w="8194" w:type="dxa"/>
            <w:tcBorders>
              <w:top w:val="nil"/>
              <w:left w:val="nil"/>
              <w:bottom w:val="nil"/>
              <w:right w:val="nil"/>
            </w:tcBorders>
            <w:shd w:val="clear" w:color="auto" w:fill="auto"/>
          </w:tcPr>
          <w:p w14:paraId="0E59378E" w14:textId="3EF9B330" w:rsidR="00A43FA9" w:rsidRPr="00A43FA9" w:rsidRDefault="00A43FA9" w:rsidP="00A43FA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Understand basic elements of telemetry for ECGs.</w:t>
            </w:r>
          </w:p>
        </w:tc>
        <w:tc>
          <w:tcPr>
            <w:tcW w:w="878" w:type="dxa"/>
            <w:tcBorders>
              <w:top w:val="single" w:sz="8" w:space="0" w:color="auto"/>
              <w:bottom w:val="single" w:sz="8" w:space="0" w:color="auto"/>
            </w:tcBorders>
            <w:vAlign w:val="bottom"/>
          </w:tcPr>
          <w:p w14:paraId="0FB504D3" w14:textId="77777777"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3983DAA9" w14:textId="77777777" w:rsidTr="009757A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28FE63" w14:textId="66D94873"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15.5</w:t>
            </w:r>
          </w:p>
        </w:tc>
        <w:tc>
          <w:tcPr>
            <w:tcW w:w="8194" w:type="dxa"/>
            <w:tcBorders>
              <w:top w:val="nil"/>
              <w:left w:val="nil"/>
              <w:bottom w:val="nil"/>
              <w:right w:val="nil"/>
            </w:tcBorders>
            <w:shd w:val="clear" w:color="auto" w:fill="auto"/>
          </w:tcPr>
          <w:p w14:paraId="09B3EE3D" w14:textId="0C5C0DC9" w:rsidR="00A43FA9" w:rsidRPr="00A43FA9" w:rsidRDefault="00A43FA9" w:rsidP="00A43FA9">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A43FA9">
              <w:rPr>
                <w:rFonts w:cstheme="minorHAnsi"/>
                <w:color w:val="000000"/>
              </w:rPr>
              <w:t>Recognize and report abnormal rhythms.</w:t>
            </w:r>
          </w:p>
        </w:tc>
        <w:tc>
          <w:tcPr>
            <w:tcW w:w="878" w:type="dxa"/>
            <w:tcBorders>
              <w:top w:val="single" w:sz="8" w:space="0" w:color="auto"/>
              <w:bottom w:val="single" w:sz="8" w:space="0" w:color="auto"/>
            </w:tcBorders>
            <w:vAlign w:val="bottom"/>
          </w:tcPr>
          <w:p w14:paraId="56C75E92" w14:textId="77777777"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r w:rsidR="00A43FA9" w:rsidRPr="004E0952" w14:paraId="461AA2CC" w14:textId="77777777" w:rsidTr="009757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C8CE0B0" w14:textId="6D1AE2D2" w:rsidR="00A43FA9" w:rsidRPr="00A43FA9" w:rsidRDefault="00A43FA9" w:rsidP="00A43FA9">
            <w:pPr>
              <w:pStyle w:val="NoSpacing"/>
              <w:rPr>
                <w:rFonts w:asciiTheme="minorHAnsi" w:hAnsiTheme="minorHAnsi" w:cstheme="minorHAnsi"/>
              </w:rPr>
            </w:pPr>
            <w:r w:rsidRPr="00A43FA9">
              <w:rPr>
                <w:rFonts w:asciiTheme="minorHAnsi" w:hAnsiTheme="minorHAnsi" w:cstheme="minorHAnsi"/>
              </w:rPr>
              <w:t>15.6</w:t>
            </w:r>
          </w:p>
        </w:tc>
        <w:tc>
          <w:tcPr>
            <w:tcW w:w="8194" w:type="dxa"/>
            <w:tcBorders>
              <w:top w:val="nil"/>
              <w:left w:val="nil"/>
              <w:bottom w:val="nil"/>
              <w:right w:val="nil"/>
            </w:tcBorders>
            <w:shd w:val="clear" w:color="auto" w:fill="auto"/>
          </w:tcPr>
          <w:p w14:paraId="4394C9E1" w14:textId="2C96A4C2" w:rsidR="00A43FA9" w:rsidRPr="00A43FA9" w:rsidRDefault="00A43FA9" w:rsidP="00A43FA9">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A43FA9">
              <w:rPr>
                <w:rFonts w:cstheme="minorHAnsi"/>
                <w:color w:val="000000"/>
              </w:rPr>
              <w:t>Employ proper technique for obtaining an ECG:</w:t>
            </w:r>
          </w:p>
        </w:tc>
        <w:tc>
          <w:tcPr>
            <w:tcW w:w="878" w:type="dxa"/>
            <w:tcBorders>
              <w:top w:val="single" w:sz="8" w:space="0" w:color="auto"/>
              <w:bottom w:val="single" w:sz="8" w:space="0" w:color="auto"/>
            </w:tcBorders>
            <w:vAlign w:val="bottom"/>
          </w:tcPr>
          <w:p w14:paraId="3E11A603" w14:textId="77777777"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21474F36" w14:textId="77777777" w:rsidTr="009757A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4F5659" w14:textId="77777777" w:rsidR="00A43FA9" w:rsidRPr="00A43FA9" w:rsidRDefault="00A43FA9" w:rsidP="00A43FA9">
            <w:pPr>
              <w:pStyle w:val="NoSpacing"/>
              <w:rPr>
                <w:rFonts w:asciiTheme="minorHAnsi" w:hAnsiTheme="minorHAnsi" w:cstheme="minorHAnsi"/>
              </w:rPr>
            </w:pPr>
          </w:p>
        </w:tc>
        <w:tc>
          <w:tcPr>
            <w:tcW w:w="8194" w:type="dxa"/>
            <w:tcBorders>
              <w:top w:val="nil"/>
              <w:left w:val="nil"/>
              <w:bottom w:val="nil"/>
              <w:right w:val="nil"/>
            </w:tcBorders>
            <w:shd w:val="clear" w:color="auto" w:fill="auto"/>
          </w:tcPr>
          <w:p w14:paraId="69B077E9" w14:textId="2FE9F908" w:rsidR="00A43FA9" w:rsidRPr="00A43FA9" w:rsidRDefault="00A43FA9" w:rsidP="005411B9">
            <w:pPr>
              <w:pStyle w:val="Tabletext"/>
              <w:numPr>
                <w:ilvl w:val="0"/>
                <w:numId w:val="2"/>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43FA9">
              <w:rPr>
                <w:rFonts w:cstheme="minorHAnsi"/>
                <w:color w:val="000000"/>
              </w:rPr>
              <w:t>Use of ECG Lead Placements</w:t>
            </w:r>
          </w:p>
        </w:tc>
        <w:tc>
          <w:tcPr>
            <w:tcW w:w="878" w:type="dxa"/>
            <w:tcBorders>
              <w:top w:val="single" w:sz="8" w:space="0" w:color="auto"/>
              <w:bottom w:val="single" w:sz="8" w:space="0" w:color="auto"/>
            </w:tcBorders>
            <w:vAlign w:val="bottom"/>
          </w:tcPr>
          <w:p w14:paraId="31F50ED8" w14:textId="77777777"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r w:rsidR="00A43FA9" w:rsidRPr="004E0952" w14:paraId="693015F6" w14:textId="77777777" w:rsidTr="009757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4F71EA0" w14:textId="77777777" w:rsidR="00A43FA9" w:rsidRPr="00A43FA9" w:rsidRDefault="00A43FA9" w:rsidP="00A43FA9">
            <w:pPr>
              <w:pStyle w:val="NoSpacing"/>
              <w:rPr>
                <w:rFonts w:asciiTheme="minorHAnsi" w:hAnsiTheme="minorHAnsi" w:cstheme="minorHAnsi"/>
              </w:rPr>
            </w:pPr>
          </w:p>
        </w:tc>
        <w:tc>
          <w:tcPr>
            <w:tcW w:w="8194" w:type="dxa"/>
            <w:tcBorders>
              <w:top w:val="nil"/>
              <w:left w:val="nil"/>
              <w:bottom w:val="nil"/>
              <w:right w:val="nil"/>
            </w:tcBorders>
            <w:shd w:val="clear" w:color="auto" w:fill="auto"/>
          </w:tcPr>
          <w:p w14:paraId="375E9B05" w14:textId="55FEE2DD" w:rsidR="00A43FA9" w:rsidRPr="00A43FA9" w:rsidRDefault="00A43FA9" w:rsidP="005411B9">
            <w:pPr>
              <w:pStyle w:val="Tabletext"/>
              <w:numPr>
                <w:ilvl w:val="0"/>
                <w:numId w:val="2"/>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43FA9">
              <w:rPr>
                <w:rFonts w:cstheme="minorHAnsi"/>
                <w:color w:val="000000"/>
              </w:rPr>
              <w:t>Identifying ECG artifact</w:t>
            </w:r>
          </w:p>
        </w:tc>
        <w:tc>
          <w:tcPr>
            <w:tcW w:w="878" w:type="dxa"/>
            <w:tcBorders>
              <w:top w:val="single" w:sz="8" w:space="0" w:color="auto"/>
              <w:bottom w:val="single" w:sz="8" w:space="0" w:color="auto"/>
            </w:tcBorders>
            <w:vAlign w:val="bottom"/>
          </w:tcPr>
          <w:p w14:paraId="436DDFD0" w14:textId="77777777"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r w:rsidR="00A43FA9" w:rsidRPr="004E0952" w14:paraId="210D24B5" w14:textId="77777777" w:rsidTr="009757A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C0AA151" w14:textId="77777777" w:rsidR="00A43FA9" w:rsidRPr="00A43FA9" w:rsidRDefault="00A43FA9" w:rsidP="00A43FA9">
            <w:pPr>
              <w:pStyle w:val="NoSpacing"/>
              <w:rPr>
                <w:rFonts w:asciiTheme="minorHAnsi" w:hAnsiTheme="minorHAnsi" w:cstheme="minorHAnsi"/>
              </w:rPr>
            </w:pPr>
          </w:p>
        </w:tc>
        <w:tc>
          <w:tcPr>
            <w:tcW w:w="8194" w:type="dxa"/>
            <w:tcBorders>
              <w:top w:val="nil"/>
              <w:left w:val="nil"/>
              <w:bottom w:val="nil"/>
              <w:right w:val="nil"/>
            </w:tcBorders>
            <w:shd w:val="clear" w:color="auto" w:fill="auto"/>
          </w:tcPr>
          <w:p w14:paraId="6EDB8235" w14:textId="2249D0AB" w:rsidR="00A43FA9" w:rsidRPr="00A43FA9" w:rsidRDefault="00A43FA9" w:rsidP="005411B9">
            <w:pPr>
              <w:pStyle w:val="Tabletext"/>
              <w:numPr>
                <w:ilvl w:val="0"/>
                <w:numId w:val="2"/>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43FA9">
              <w:rPr>
                <w:rFonts w:cstheme="minorHAnsi"/>
                <w:color w:val="000000"/>
              </w:rPr>
              <w:t>Troubleshooting ECGs</w:t>
            </w:r>
          </w:p>
        </w:tc>
        <w:tc>
          <w:tcPr>
            <w:tcW w:w="878" w:type="dxa"/>
            <w:tcBorders>
              <w:top w:val="single" w:sz="8" w:space="0" w:color="auto"/>
              <w:bottom w:val="single" w:sz="8" w:space="0" w:color="auto"/>
            </w:tcBorders>
            <w:vAlign w:val="bottom"/>
          </w:tcPr>
          <w:p w14:paraId="761F1247" w14:textId="77777777" w:rsidR="00A43FA9" w:rsidRPr="004E0952" w:rsidRDefault="00A43FA9" w:rsidP="00A43FA9">
            <w:pPr>
              <w:pStyle w:val="NoSpacing"/>
              <w:cnfStyle w:val="000000000000" w:firstRow="0" w:lastRow="0" w:firstColumn="0" w:lastColumn="0" w:oddVBand="0" w:evenVBand="0" w:oddHBand="0" w:evenHBand="0" w:firstRowFirstColumn="0" w:firstRowLastColumn="0" w:lastRowFirstColumn="0" w:lastRowLastColumn="0"/>
            </w:pPr>
          </w:p>
        </w:tc>
      </w:tr>
      <w:tr w:rsidR="00A43FA9" w:rsidRPr="004E0952" w14:paraId="1733A204" w14:textId="77777777" w:rsidTr="009757A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E5C7354" w14:textId="77777777" w:rsidR="00A43FA9" w:rsidRPr="00A43FA9" w:rsidRDefault="00A43FA9" w:rsidP="00A43FA9">
            <w:pPr>
              <w:pStyle w:val="NoSpacing"/>
              <w:rPr>
                <w:rFonts w:asciiTheme="minorHAnsi" w:hAnsiTheme="minorHAnsi" w:cstheme="minorHAnsi"/>
              </w:rPr>
            </w:pPr>
          </w:p>
        </w:tc>
        <w:tc>
          <w:tcPr>
            <w:tcW w:w="8194" w:type="dxa"/>
            <w:tcBorders>
              <w:top w:val="nil"/>
              <w:left w:val="nil"/>
              <w:bottom w:val="nil"/>
              <w:right w:val="nil"/>
            </w:tcBorders>
            <w:shd w:val="clear" w:color="auto" w:fill="auto"/>
          </w:tcPr>
          <w:p w14:paraId="1BC13D0D" w14:textId="05D045B9" w:rsidR="00A43FA9" w:rsidRPr="00A43FA9" w:rsidRDefault="00A43FA9" w:rsidP="005411B9">
            <w:pPr>
              <w:pStyle w:val="Tabletext"/>
              <w:numPr>
                <w:ilvl w:val="0"/>
                <w:numId w:val="2"/>
              </w:num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43FA9">
              <w:rPr>
                <w:rFonts w:cstheme="minorHAnsi"/>
                <w:color w:val="000000"/>
              </w:rPr>
              <w:t>Applying electrodes on patients for ECGs.</w:t>
            </w:r>
          </w:p>
        </w:tc>
        <w:tc>
          <w:tcPr>
            <w:tcW w:w="878" w:type="dxa"/>
            <w:tcBorders>
              <w:top w:val="single" w:sz="8" w:space="0" w:color="auto"/>
              <w:bottom w:val="single" w:sz="8" w:space="0" w:color="auto"/>
            </w:tcBorders>
            <w:vAlign w:val="bottom"/>
          </w:tcPr>
          <w:p w14:paraId="5F4FE5E6" w14:textId="77777777" w:rsidR="00A43FA9" w:rsidRPr="004E0952" w:rsidRDefault="00A43FA9" w:rsidP="00A43FA9">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266BADE7"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2EA8E9E66B0A4C208915CA5F2FF664B7"/>
          </w:placeholder>
          <w:showingPlcHdr/>
        </w:sdtPr>
        <w:sdtEndPr/>
        <w:sdtContent>
          <w:r w:rsidR="00A934AD" w:rsidRPr="00364F6B">
            <w:rPr>
              <w:rStyle w:val="PlaceholderText"/>
            </w:rPr>
            <w:t>Click or tap here to enter text.</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0A3BF0" w:rsidRPr="004E0952" w14:paraId="69F45277" w14:textId="77777777" w:rsidTr="00617FE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0A3BF0" w:rsidRPr="000A3BF0" w:rsidRDefault="000A3BF0" w:rsidP="000A3BF0">
            <w:pPr>
              <w:pStyle w:val="NoSpacing"/>
              <w:rPr>
                <w:rFonts w:asciiTheme="minorHAnsi" w:hAnsiTheme="minorHAnsi" w:cstheme="minorHAnsi"/>
              </w:rPr>
            </w:pPr>
            <w:r w:rsidRPr="000A3BF0">
              <w:rPr>
                <w:rFonts w:asciiTheme="minorHAnsi" w:hAnsiTheme="minorHAnsi" w:cstheme="minorHAnsi"/>
              </w:rPr>
              <w:t>16.1</w:t>
            </w:r>
          </w:p>
        </w:tc>
        <w:tc>
          <w:tcPr>
            <w:tcW w:w="8194" w:type="dxa"/>
            <w:tcBorders>
              <w:top w:val="nil"/>
              <w:left w:val="nil"/>
              <w:bottom w:val="nil"/>
              <w:right w:val="nil"/>
            </w:tcBorders>
            <w:shd w:val="clear" w:color="auto" w:fill="auto"/>
          </w:tcPr>
          <w:p w14:paraId="0CC6FC55" w14:textId="18B81C48" w:rsidR="000A3BF0" w:rsidRPr="000A3BF0" w:rsidRDefault="000A3BF0" w:rsidP="000A3BF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A3BF0">
              <w:rPr>
                <w:rFonts w:cstheme="minorHAnsi"/>
                <w:color w:val="000000"/>
              </w:rPr>
              <w:t>Describe procedures related to circulation checks.</w:t>
            </w:r>
          </w:p>
        </w:tc>
        <w:tc>
          <w:tcPr>
            <w:tcW w:w="878" w:type="dxa"/>
            <w:tcBorders>
              <w:bottom w:val="single" w:sz="8" w:space="0" w:color="auto"/>
            </w:tcBorders>
            <w:vAlign w:val="bottom"/>
          </w:tcPr>
          <w:p w14:paraId="48CAEE91" w14:textId="1475A451" w:rsidR="000A3BF0" w:rsidRPr="004E0952" w:rsidRDefault="000A3BF0" w:rsidP="000A3BF0">
            <w:pPr>
              <w:pStyle w:val="NoSpacing"/>
              <w:cnfStyle w:val="000000100000" w:firstRow="0" w:lastRow="0" w:firstColumn="0" w:lastColumn="0" w:oddVBand="0" w:evenVBand="0" w:oddHBand="1" w:evenHBand="0" w:firstRowFirstColumn="0" w:firstRowLastColumn="0" w:lastRowFirstColumn="0" w:lastRowLastColumn="0"/>
            </w:pPr>
          </w:p>
        </w:tc>
      </w:tr>
      <w:tr w:rsidR="000A3BF0" w:rsidRPr="004E0952" w14:paraId="2891900A" w14:textId="77777777" w:rsidTr="00BB68C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0A3BF0" w:rsidRPr="000A3BF0" w:rsidRDefault="000A3BF0" w:rsidP="000A3BF0">
            <w:pPr>
              <w:pStyle w:val="NoSpacing"/>
              <w:rPr>
                <w:rFonts w:asciiTheme="minorHAnsi" w:hAnsiTheme="minorHAnsi" w:cstheme="minorHAnsi"/>
              </w:rPr>
            </w:pPr>
            <w:r w:rsidRPr="000A3BF0">
              <w:rPr>
                <w:rFonts w:asciiTheme="minorHAnsi" w:hAnsiTheme="minorHAnsi" w:cstheme="minorHAnsi"/>
              </w:rPr>
              <w:t>16.2</w:t>
            </w:r>
          </w:p>
        </w:tc>
        <w:tc>
          <w:tcPr>
            <w:tcW w:w="8194" w:type="dxa"/>
            <w:tcBorders>
              <w:top w:val="nil"/>
              <w:left w:val="nil"/>
              <w:bottom w:val="nil"/>
              <w:right w:val="nil"/>
            </w:tcBorders>
            <w:shd w:val="clear" w:color="auto" w:fill="auto"/>
          </w:tcPr>
          <w:p w14:paraId="43B2AC05" w14:textId="1183D42D" w:rsidR="000A3BF0" w:rsidRPr="000A3BF0" w:rsidRDefault="000A3BF0" w:rsidP="000A3BF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A3BF0">
              <w:rPr>
                <w:rFonts w:cstheme="minorHAnsi"/>
                <w:color w:val="000000"/>
              </w:rPr>
              <w:t>Understand procedures related to basic wound care (e.g., decubitus ulcers, post-operative, skin tears, abrasions, etc.)</w:t>
            </w:r>
          </w:p>
        </w:tc>
        <w:tc>
          <w:tcPr>
            <w:tcW w:w="878" w:type="dxa"/>
            <w:tcBorders>
              <w:top w:val="single" w:sz="8" w:space="0" w:color="auto"/>
              <w:bottom w:val="single" w:sz="8" w:space="0" w:color="auto"/>
            </w:tcBorders>
            <w:vAlign w:val="bottom"/>
          </w:tcPr>
          <w:p w14:paraId="387E16DB" w14:textId="6DD9EB22" w:rsidR="000A3BF0" w:rsidRPr="004E0952" w:rsidRDefault="000A3BF0" w:rsidP="000A3BF0">
            <w:pPr>
              <w:pStyle w:val="NoSpacing"/>
              <w:cnfStyle w:val="000000000000" w:firstRow="0" w:lastRow="0" w:firstColumn="0" w:lastColumn="0" w:oddVBand="0" w:evenVBand="0" w:oddHBand="0" w:evenHBand="0" w:firstRowFirstColumn="0" w:firstRowLastColumn="0" w:lastRowFirstColumn="0" w:lastRowLastColumn="0"/>
            </w:pPr>
          </w:p>
        </w:tc>
      </w:tr>
      <w:tr w:rsidR="000A3BF0" w:rsidRPr="004E0952" w14:paraId="2971AC9C" w14:textId="77777777" w:rsidTr="004E5D3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0A3BF0" w:rsidRPr="000A3BF0" w:rsidRDefault="000A3BF0" w:rsidP="000A3BF0">
            <w:pPr>
              <w:pStyle w:val="NoSpacing"/>
              <w:rPr>
                <w:rFonts w:asciiTheme="minorHAnsi" w:hAnsiTheme="minorHAnsi" w:cstheme="minorHAnsi"/>
              </w:rPr>
            </w:pPr>
            <w:r w:rsidRPr="000A3BF0">
              <w:rPr>
                <w:rFonts w:asciiTheme="minorHAnsi" w:hAnsiTheme="minorHAnsi" w:cstheme="minorHAnsi"/>
              </w:rPr>
              <w:t>16.3</w:t>
            </w:r>
          </w:p>
        </w:tc>
        <w:tc>
          <w:tcPr>
            <w:tcW w:w="8194" w:type="dxa"/>
            <w:tcBorders>
              <w:top w:val="nil"/>
              <w:left w:val="nil"/>
              <w:bottom w:val="nil"/>
              <w:right w:val="nil"/>
            </w:tcBorders>
            <w:shd w:val="clear" w:color="auto" w:fill="auto"/>
          </w:tcPr>
          <w:p w14:paraId="51F19AF5" w14:textId="54092A08" w:rsidR="000A3BF0" w:rsidRPr="000A3BF0" w:rsidRDefault="000A3BF0" w:rsidP="000A3BF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A3BF0">
              <w:rPr>
                <w:rFonts w:cstheme="minorHAnsi"/>
                <w:color w:val="000000"/>
              </w:rPr>
              <w:t>Employ proper procedures related to bandaging wounds.</w:t>
            </w:r>
          </w:p>
        </w:tc>
        <w:tc>
          <w:tcPr>
            <w:tcW w:w="878" w:type="dxa"/>
            <w:tcBorders>
              <w:top w:val="single" w:sz="8" w:space="0" w:color="auto"/>
              <w:bottom w:val="single" w:sz="8" w:space="0" w:color="auto"/>
            </w:tcBorders>
            <w:vAlign w:val="bottom"/>
          </w:tcPr>
          <w:p w14:paraId="3CD27FD9" w14:textId="1C948A34" w:rsidR="000A3BF0" w:rsidRPr="004E0952" w:rsidRDefault="000A3BF0" w:rsidP="000A3BF0">
            <w:pPr>
              <w:pStyle w:val="NoSpacing"/>
              <w:cnfStyle w:val="000000100000" w:firstRow="0" w:lastRow="0" w:firstColumn="0" w:lastColumn="0" w:oddVBand="0" w:evenVBand="0" w:oddHBand="1" w:evenHBand="0" w:firstRowFirstColumn="0" w:firstRowLastColumn="0" w:lastRowFirstColumn="0" w:lastRowLastColumn="0"/>
            </w:pPr>
          </w:p>
        </w:tc>
      </w:tr>
      <w:tr w:rsidR="000A3BF0" w:rsidRPr="004E0952" w14:paraId="4B05387D" w14:textId="77777777" w:rsidTr="004E5D3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69DFDC97" w:rsidR="000A3BF0" w:rsidRPr="000A3BF0" w:rsidRDefault="000A3BF0" w:rsidP="000A3BF0">
            <w:pPr>
              <w:pStyle w:val="NoSpacing"/>
              <w:rPr>
                <w:rFonts w:asciiTheme="minorHAnsi" w:hAnsiTheme="minorHAnsi" w:cstheme="minorHAnsi"/>
              </w:rPr>
            </w:pPr>
            <w:r w:rsidRPr="000A3BF0">
              <w:rPr>
                <w:rFonts w:asciiTheme="minorHAnsi" w:hAnsiTheme="minorHAnsi" w:cstheme="minorHAnsi"/>
              </w:rPr>
              <w:t>16.4</w:t>
            </w:r>
          </w:p>
        </w:tc>
        <w:tc>
          <w:tcPr>
            <w:tcW w:w="8194" w:type="dxa"/>
            <w:tcBorders>
              <w:top w:val="nil"/>
              <w:left w:val="nil"/>
              <w:bottom w:val="nil"/>
              <w:right w:val="nil"/>
            </w:tcBorders>
            <w:shd w:val="clear" w:color="auto" w:fill="auto"/>
          </w:tcPr>
          <w:p w14:paraId="70D6713C" w14:textId="7E9E514A" w:rsidR="000A3BF0" w:rsidRPr="000A3BF0" w:rsidRDefault="000A3BF0" w:rsidP="000A3BF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A3BF0">
              <w:rPr>
                <w:rFonts w:cstheme="minorHAnsi"/>
                <w:color w:val="000000"/>
              </w:rPr>
              <w:t>Demonstrate and employ how to set up a sterile field for wound care.</w:t>
            </w:r>
          </w:p>
        </w:tc>
        <w:tc>
          <w:tcPr>
            <w:tcW w:w="878" w:type="dxa"/>
            <w:tcBorders>
              <w:top w:val="single" w:sz="8" w:space="0" w:color="auto"/>
              <w:bottom w:val="single" w:sz="8" w:space="0" w:color="auto"/>
            </w:tcBorders>
            <w:vAlign w:val="bottom"/>
          </w:tcPr>
          <w:p w14:paraId="6DC30514" w14:textId="6D23063F" w:rsidR="000A3BF0" w:rsidRDefault="000A3BF0" w:rsidP="000A3BF0">
            <w:pPr>
              <w:pStyle w:val="NoSpacing"/>
              <w:cnfStyle w:val="000000000000" w:firstRow="0" w:lastRow="0" w:firstColumn="0" w:lastColumn="0" w:oddVBand="0" w:evenVBand="0" w:oddHBand="0" w:evenHBand="0" w:firstRowFirstColumn="0" w:firstRowLastColumn="0" w:lastRowFirstColumn="0" w:lastRowLastColumn="0"/>
            </w:pPr>
          </w:p>
        </w:tc>
      </w:tr>
      <w:tr w:rsidR="000A3BF0" w:rsidRPr="004E0952" w14:paraId="191032C1" w14:textId="77777777" w:rsidTr="004E5D3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48B4E58A" w:rsidR="000A3BF0" w:rsidRPr="000A3BF0" w:rsidRDefault="000A3BF0" w:rsidP="000A3BF0">
            <w:pPr>
              <w:pStyle w:val="NoSpacing"/>
              <w:rPr>
                <w:rFonts w:asciiTheme="minorHAnsi" w:hAnsiTheme="minorHAnsi" w:cstheme="minorHAnsi"/>
              </w:rPr>
            </w:pPr>
            <w:r w:rsidRPr="000A3BF0">
              <w:rPr>
                <w:rFonts w:asciiTheme="minorHAnsi" w:hAnsiTheme="minorHAnsi" w:cstheme="minorHAnsi"/>
              </w:rPr>
              <w:t>16.5</w:t>
            </w:r>
          </w:p>
        </w:tc>
        <w:tc>
          <w:tcPr>
            <w:tcW w:w="8194" w:type="dxa"/>
            <w:tcBorders>
              <w:top w:val="nil"/>
              <w:left w:val="nil"/>
              <w:bottom w:val="nil"/>
              <w:right w:val="nil"/>
            </w:tcBorders>
            <w:shd w:val="clear" w:color="auto" w:fill="auto"/>
          </w:tcPr>
          <w:p w14:paraId="669B1433" w14:textId="1AA182AA" w:rsidR="000A3BF0" w:rsidRPr="000A3BF0" w:rsidRDefault="000A3BF0" w:rsidP="000A3BF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A3BF0">
              <w:rPr>
                <w:rFonts w:cstheme="minorHAnsi"/>
                <w:color w:val="000000"/>
              </w:rPr>
              <w:t>Demonstrate and employ proper technique for dressing application and change a. Understand and employ sterile technique with dressing change.</w:t>
            </w:r>
          </w:p>
        </w:tc>
        <w:tc>
          <w:tcPr>
            <w:tcW w:w="878" w:type="dxa"/>
            <w:tcBorders>
              <w:top w:val="single" w:sz="8" w:space="0" w:color="auto"/>
              <w:bottom w:val="single" w:sz="8" w:space="0" w:color="auto"/>
            </w:tcBorders>
            <w:vAlign w:val="bottom"/>
          </w:tcPr>
          <w:p w14:paraId="6662D0D3" w14:textId="45937D33" w:rsidR="000A3BF0" w:rsidRDefault="000A3BF0" w:rsidP="000A3BF0">
            <w:pPr>
              <w:pStyle w:val="NoSpacing"/>
              <w:cnfStyle w:val="000000100000" w:firstRow="0" w:lastRow="0" w:firstColumn="0" w:lastColumn="0" w:oddVBand="0" w:evenVBand="0" w:oddHBand="1" w:evenHBand="0" w:firstRowFirstColumn="0" w:firstRowLastColumn="0" w:lastRowFirstColumn="0" w:lastRowLastColumn="0"/>
            </w:pPr>
          </w:p>
        </w:tc>
      </w:tr>
      <w:tr w:rsidR="000A3BF0" w:rsidRPr="004E0952" w14:paraId="43E01574" w14:textId="77777777" w:rsidTr="004E5D3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640D09A" w14:textId="1CB4310B" w:rsidR="000A3BF0" w:rsidRPr="000A3BF0" w:rsidRDefault="000A3BF0" w:rsidP="000A3BF0">
            <w:pPr>
              <w:pStyle w:val="NoSpacing"/>
              <w:rPr>
                <w:rFonts w:asciiTheme="minorHAnsi" w:hAnsiTheme="minorHAnsi" w:cstheme="minorHAnsi"/>
              </w:rPr>
            </w:pPr>
            <w:r w:rsidRPr="000A3BF0">
              <w:rPr>
                <w:rFonts w:asciiTheme="minorHAnsi" w:hAnsiTheme="minorHAnsi" w:cstheme="minorHAnsi"/>
              </w:rPr>
              <w:t>16.6</w:t>
            </w:r>
          </w:p>
        </w:tc>
        <w:tc>
          <w:tcPr>
            <w:tcW w:w="8194" w:type="dxa"/>
            <w:tcBorders>
              <w:top w:val="nil"/>
              <w:left w:val="nil"/>
              <w:bottom w:val="nil"/>
              <w:right w:val="nil"/>
            </w:tcBorders>
            <w:shd w:val="clear" w:color="auto" w:fill="auto"/>
          </w:tcPr>
          <w:p w14:paraId="7F8F5DC9" w14:textId="447818EB" w:rsidR="000A3BF0" w:rsidRPr="000A3BF0" w:rsidRDefault="000A3BF0" w:rsidP="000A3BF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A3BF0">
              <w:rPr>
                <w:rFonts w:cstheme="minorHAnsi"/>
                <w:color w:val="000000"/>
              </w:rPr>
              <w:t>Understand and employ precautions to prevent skin breakdown</w:t>
            </w:r>
            <w:r>
              <w:rPr>
                <w:rFonts w:cstheme="minorHAnsi"/>
                <w:color w:val="000000"/>
              </w:rPr>
              <w:t>:</w:t>
            </w:r>
          </w:p>
        </w:tc>
        <w:tc>
          <w:tcPr>
            <w:tcW w:w="878" w:type="dxa"/>
            <w:tcBorders>
              <w:top w:val="single" w:sz="8" w:space="0" w:color="auto"/>
              <w:bottom w:val="single" w:sz="8" w:space="0" w:color="auto"/>
            </w:tcBorders>
            <w:vAlign w:val="bottom"/>
          </w:tcPr>
          <w:p w14:paraId="3A0DF0EA" w14:textId="77777777" w:rsidR="000A3BF0" w:rsidRDefault="000A3BF0" w:rsidP="000A3BF0">
            <w:pPr>
              <w:pStyle w:val="NoSpacing"/>
              <w:cnfStyle w:val="000000000000" w:firstRow="0" w:lastRow="0" w:firstColumn="0" w:lastColumn="0" w:oddVBand="0" w:evenVBand="0" w:oddHBand="0" w:evenHBand="0" w:firstRowFirstColumn="0" w:firstRowLastColumn="0" w:lastRowFirstColumn="0" w:lastRowLastColumn="0"/>
            </w:pPr>
          </w:p>
        </w:tc>
      </w:tr>
      <w:tr w:rsidR="000A3BF0" w:rsidRPr="004E0952" w14:paraId="5933A245" w14:textId="77777777" w:rsidTr="004E5D3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FDC3D93" w14:textId="77777777" w:rsidR="000A3BF0" w:rsidRPr="000A3BF0" w:rsidRDefault="000A3BF0" w:rsidP="000A3BF0">
            <w:pPr>
              <w:pStyle w:val="NoSpacing"/>
              <w:rPr>
                <w:rFonts w:cstheme="minorHAnsi"/>
              </w:rPr>
            </w:pPr>
          </w:p>
        </w:tc>
        <w:tc>
          <w:tcPr>
            <w:tcW w:w="8194" w:type="dxa"/>
            <w:tcBorders>
              <w:top w:val="nil"/>
              <w:left w:val="nil"/>
              <w:bottom w:val="nil"/>
              <w:right w:val="nil"/>
            </w:tcBorders>
            <w:shd w:val="clear" w:color="auto" w:fill="auto"/>
          </w:tcPr>
          <w:p w14:paraId="7F330DE9" w14:textId="1D8260DB" w:rsidR="000A3BF0" w:rsidRPr="000A3BF0" w:rsidRDefault="000A3BF0" w:rsidP="000A3BF0">
            <w:pPr>
              <w:pStyle w:val="NoSpacing"/>
              <w:numPr>
                <w:ilvl w:val="0"/>
                <w:numId w:val="8"/>
              </w:num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First aid</w:t>
            </w:r>
          </w:p>
        </w:tc>
        <w:tc>
          <w:tcPr>
            <w:tcW w:w="878" w:type="dxa"/>
            <w:tcBorders>
              <w:top w:val="single" w:sz="8" w:space="0" w:color="auto"/>
              <w:bottom w:val="single" w:sz="8" w:space="0" w:color="auto"/>
            </w:tcBorders>
            <w:vAlign w:val="bottom"/>
          </w:tcPr>
          <w:p w14:paraId="64A997DB" w14:textId="77777777" w:rsidR="000A3BF0" w:rsidRDefault="000A3BF0" w:rsidP="000A3BF0">
            <w:pPr>
              <w:pStyle w:val="NoSpacing"/>
              <w:cnfStyle w:val="000000100000" w:firstRow="0" w:lastRow="0" w:firstColumn="0" w:lastColumn="0" w:oddVBand="0" w:evenVBand="0" w:oddHBand="1" w:evenHBand="0" w:firstRowFirstColumn="0" w:firstRowLastColumn="0" w:lastRowFirstColumn="0" w:lastRowLastColumn="0"/>
            </w:pPr>
          </w:p>
        </w:tc>
      </w:tr>
      <w:tr w:rsidR="000A3BF0" w:rsidRPr="004E0952" w14:paraId="2D6AF52B" w14:textId="77777777" w:rsidTr="004E5D3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FF1073C" w14:textId="77777777" w:rsidR="000A3BF0" w:rsidRPr="000A3BF0" w:rsidRDefault="000A3BF0" w:rsidP="000A3BF0">
            <w:pPr>
              <w:pStyle w:val="NoSpacing"/>
              <w:rPr>
                <w:rFonts w:cstheme="minorHAnsi"/>
              </w:rPr>
            </w:pPr>
          </w:p>
        </w:tc>
        <w:tc>
          <w:tcPr>
            <w:tcW w:w="8194" w:type="dxa"/>
            <w:tcBorders>
              <w:top w:val="nil"/>
              <w:left w:val="nil"/>
              <w:bottom w:val="nil"/>
              <w:right w:val="nil"/>
            </w:tcBorders>
            <w:shd w:val="clear" w:color="auto" w:fill="auto"/>
          </w:tcPr>
          <w:p w14:paraId="3CAF82A1" w14:textId="0968A958" w:rsidR="000A3BF0" w:rsidRPr="000A3BF0" w:rsidRDefault="000A3BF0" w:rsidP="000A3BF0">
            <w:pPr>
              <w:pStyle w:val="NoSpacing"/>
              <w:numPr>
                <w:ilvl w:val="0"/>
                <w:numId w:val="8"/>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A3BF0">
              <w:rPr>
                <w:rFonts w:cstheme="minorHAnsi"/>
                <w:color w:val="000000"/>
              </w:rPr>
              <w:t>Describe the prevention of decubitus ulcers c. Identify stages of ulcers.</w:t>
            </w:r>
          </w:p>
        </w:tc>
        <w:tc>
          <w:tcPr>
            <w:tcW w:w="878" w:type="dxa"/>
            <w:tcBorders>
              <w:top w:val="single" w:sz="8" w:space="0" w:color="auto"/>
              <w:bottom w:val="single" w:sz="8" w:space="0" w:color="auto"/>
            </w:tcBorders>
            <w:vAlign w:val="bottom"/>
          </w:tcPr>
          <w:p w14:paraId="343341AA" w14:textId="77777777" w:rsidR="000A3BF0" w:rsidRDefault="000A3BF0" w:rsidP="000A3BF0">
            <w:pPr>
              <w:pStyle w:val="NoSpacing"/>
              <w:cnfStyle w:val="000000000000" w:firstRow="0" w:lastRow="0" w:firstColumn="0" w:lastColumn="0" w:oddVBand="0" w:evenVBand="0" w:oddHBand="0" w:evenHBand="0" w:firstRowFirstColumn="0" w:firstRowLastColumn="0" w:lastRowFirstColumn="0" w:lastRowLastColumn="0"/>
            </w:pPr>
          </w:p>
        </w:tc>
      </w:tr>
      <w:tr w:rsidR="000A3BF0" w:rsidRPr="004E0952" w14:paraId="24B8757D" w14:textId="77777777" w:rsidTr="004E5D3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77AF64A" w14:textId="578448CF" w:rsidR="000A3BF0" w:rsidRPr="000A3BF0" w:rsidRDefault="000A3BF0" w:rsidP="000A3BF0">
            <w:pPr>
              <w:pStyle w:val="NoSpacing"/>
              <w:rPr>
                <w:rFonts w:asciiTheme="minorHAnsi" w:hAnsiTheme="minorHAnsi" w:cstheme="minorHAnsi"/>
              </w:rPr>
            </w:pPr>
            <w:r w:rsidRPr="000A3BF0">
              <w:rPr>
                <w:rFonts w:asciiTheme="minorHAnsi" w:hAnsiTheme="minorHAnsi" w:cstheme="minorHAnsi"/>
              </w:rPr>
              <w:t>16.7</w:t>
            </w:r>
          </w:p>
        </w:tc>
        <w:tc>
          <w:tcPr>
            <w:tcW w:w="8194" w:type="dxa"/>
            <w:tcBorders>
              <w:top w:val="nil"/>
              <w:left w:val="nil"/>
              <w:bottom w:val="nil"/>
              <w:right w:val="nil"/>
            </w:tcBorders>
            <w:shd w:val="clear" w:color="auto" w:fill="auto"/>
          </w:tcPr>
          <w:p w14:paraId="43475AA3" w14:textId="4859A439" w:rsidR="000A3BF0" w:rsidRPr="000A3BF0" w:rsidRDefault="000A3BF0" w:rsidP="000A3BF0">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0A3BF0">
              <w:rPr>
                <w:rFonts w:cstheme="minorHAnsi"/>
                <w:color w:val="000000"/>
              </w:rPr>
              <w:t>Describe proper procedures related to waste disposal in wound care.</w:t>
            </w:r>
          </w:p>
        </w:tc>
        <w:tc>
          <w:tcPr>
            <w:tcW w:w="878" w:type="dxa"/>
            <w:tcBorders>
              <w:top w:val="single" w:sz="8" w:space="0" w:color="auto"/>
              <w:bottom w:val="single" w:sz="8" w:space="0" w:color="auto"/>
            </w:tcBorders>
            <w:vAlign w:val="bottom"/>
          </w:tcPr>
          <w:p w14:paraId="236CEC78" w14:textId="77777777" w:rsidR="000A3BF0" w:rsidRDefault="000A3BF0" w:rsidP="000A3BF0">
            <w:pPr>
              <w:pStyle w:val="NoSpacing"/>
              <w:cnfStyle w:val="000000100000" w:firstRow="0" w:lastRow="0" w:firstColumn="0" w:lastColumn="0" w:oddVBand="0" w:evenVBand="0" w:oddHBand="1" w:evenHBand="0" w:firstRowFirstColumn="0" w:firstRowLastColumn="0" w:lastRowFirstColumn="0" w:lastRowLastColumn="0"/>
            </w:pPr>
          </w:p>
        </w:tc>
      </w:tr>
      <w:tr w:rsidR="000A3BF0" w:rsidRPr="004E0952" w14:paraId="75EACF66" w14:textId="77777777" w:rsidTr="004E5D3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28CE6C3" w14:textId="1C868590" w:rsidR="000A3BF0" w:rsidRPr="000A3BF0" w:rsidRDefault="000A3BF0" w:rsidP="000A3BF0">
            <w:pPr>
              <w:pStyle w:val="NoSpacing"/>
              <w:rPr>
                <w:rFonts w:asciiTheme="minorHAnsi" w:hAnsiTheme="minorHAnsi" w:cstheme="minorHAnsi"/>
              </w:rPr>
            </w:pPr>
            <w:r w:rsidRPr="000A3BF0">
              <w:rPr>
                <w:rFonts w:asciiTheme="minorHAnsi" w:hAnsiTheme="minorHAnsi" w:cstheme="minorHAnsi"/>
              </w:rPr>
              <w:t>16.8</w:t>
            </w:r>
          </w:p>
        </w:tc>
        <w:tc>
          <w:tcPr>
            <w:tcW w:w="8194" w:type="dxa"/>
            <w:tcBorders>
              <w:top w:val="nil"/>
              <w:left w:val="nil"/>
              <w:bottom w:val="nil"/>
              <w:right w:val="nil"/>
            </w:tcBorders>
            <w:shd w:val="clear" w:color="auto" w:fill="auto"/>
          </w:tcPr>
          <w:p w14:paraId="727D8088" w14:textId="31FE0C2E" w:rsidR="000A3BF0" w:rsidRPr="000A3BF0" w:rsidRDefault="000A3BF0" w:rsidP="000A3BF0">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0A3BF0">
              <w:rPr>
                <w:rFonts w:cstheme="minorHAnsi"/>
                <w:color w:val="000000"/>
              </w:rPr>
              <w:t>Describe and understand how to prevent healthcare-associated infections (HAI): bacterial, fungal, parasitic, and viral</w:t>
            </w:r>
          </w:p>
        </w:tc>
        <w:tc>
          <w:tcPr>
            <w:tcW w:w="878" w:type="dxa"/>
            <w:tcBorders>
              <w:top w:val="single" w:sz="8" w:space="0" w:color="auto"/>
              <w:bottom w:val="single" w:sz="8" w:space="0" w:color="auto"/>
            </w:tcBorders>
            <w:vAlign w:val="bottom"/>
          </w:tcPr>
          <w:p w14:paraId="53B8DC5D" w14:textId="77777777" w:rsidR="000A3BF0" w:rsidRDefault="000A3BF0" w:rsidP="000A3BF0">
            <w:pPr>
              <w:pStyle w:val="NoSpacing"/>
              <w:cnfStyle w:val="000000000000" w:firstRow="0" w:lastRow="0" w:firstColumn="0" w:lastColumn="0" w:oddVBand="0" w:evenVBand="0" w:oddHBand="0" w:evenHBand="0" w:firstRowFirstColumn="0" w:firstRowLastColumn="0" w:lastRowFirstColumn="0" w:lastRowLastColumn="0"/>
            </w:pPr>
          </w:p>
        </w:tc>
      </w:tr>
    </w:tbl>
    <w:p w14:paraId="5F616107" w14:textId="1B4E3976" w:rsidR="009C4EE4" w:rsidRDefault="009C4EE4" w:rsidP="00A934AD">
      <w:pPr>
        <w:pStyle w:val="Heading2"/>
      </w:pPr>
      <w:r w:rsidRPr="006222D6">
        <w:t>Benchmark</w:t>
      </w:r>
      <w:r>
        <w:t xml:space="preserve"> </w:t>
      </w:r>
      <w:r w:rsidRPr="00E8027C">
        <w:t>17</w:t>
      </w:r>
      <w:r>
        <w:t xml:space="preserve">: </w:t>
      </w:r>
      <w:sdt>
        <w:sdtPr>
          <w:id w:val="-1796661651"/>
          <w:placeholder>
            <w:docPart w:val="4BADFC56A7FB4DC280A2C738546862E1"/>
          </w:placeholder>
        </w:sdtPr>
        <w:sdtEndPr/>
        <w:sdtContent>
          <w:r w:rsidR="000A3BF0">
            <w:t>first aid</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1C3C11" w:rsidRPr="004E0952" w14:paraId="5080A1F8"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1C3C11" w:rsidRPr="00DC2024" w:rsidRDefault="001C3C11" w:rsidP="00C41189">
            <w:pPr>
              <w:pStyle w:val="NoSpacing"/>
              <w:rPr>
                <w:rFonts w:asciiTheme="minorHAnsi" w:hAnsiTheme="minorHAnsi" w:cstheme="minorHAnsi"/>
              </w:rPr>
            </w:pPr>
            <w:r w:rsidRPr="00DC2024">
              <w:rPr>
                <w:rFonts w:asciiTheme="minorHAnsi" w:hAnsiTheme="minorHAnsi" w:cstheme="minorHAnsi"/>
              </w:rPr>
              <w:t>17.1</w:t>
            </w:r>
          </w:p>
        </w:tc>
        <w:tc>
          <w:tcPr>
            <w:tcW w:w="8194" w:type="dxa"/>
          </w:tcPr>
          <w:p w14:paraId="4ACCAA0F" w14:textId="750BFE18" w:rsidR="001C3C11" w:rsidRPr="00DC2024" w:rsidRDefault="000A3BF0" w:rsidP="00DC2024">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C2024">
              <w:rPr>
                <w:rFonts w:cstheme="minorHAnsi"/>
                <w:color w:val="000000"/>
                <w:sz w:val="20"/>
                <w:szCs w:val="20"/>
              </w:rPr>
              <w:t xml:space="preserve">Understand and employ techniques for assessing </w:t>
            </w:r>
            <w:r w:rsidR="00570909" w:rsidRPr="00DC2024">
              <w:rPr>
                <w:rFonts w:cstheme="minorHAnsi"/>
                <w:color w:val="000000"/>
                <w:sz w:val="20"/>
                <w:szCs w:val="20"/>
              </w:rPr>
              <w:t>an emergency</w:t>
            </w:r>
            <w:r w:rsidRPr="00DC2024">
              <w:rPr>
                <w:rFonts w:cstheme="minorHAnsi"/>
                <w:color w:val="000000"/>
                <w:sz w:val="20"/>
                <w:szCs w:val="20"/>
              </w:rPr>
              <w:t xml:space="preserve"> according to American Heart Association Standards: </w:t>
            </w:r>
          </w:p>
        </w:tc>
        <w:tc>
          <w:tcPr>
            <w:tcW w:w="878" w:type="dxa"/>
            <w:tcBorders>
              <w:bottom w:val="single" w:sz="8" w:space="0" w:color="auto"/>
            </w:tcBorders>
            <w:vAlign w:val="bottom"/>
          </w:tcPr>
          <w:p w14:paraId="28A4DD63" w14:textId="02EC8FE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01813A75"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08881779" w:rsidR="001C3C11" w:rsidRPr="00DC2024" w:rsidRDefault="001C3C11" w:rsidP="00C41189">
            <w:pPr>
              <w:pStyle w:val="NoSpacing"/>
              <w:rPr>
                <w:rFonts w:asciiTheme="minorHAnsi" w:hAnsiTheme="minorHAnsi" w:cstheme="minorHAnsi"/>
              </w:rPr>
            </w:pPr>
          </w:p>
        </w:tc>
        <w:tc>
          <w:tcPr>
            <w:tcW w:w="8194" w:type="dxa"/>
          </w:tcPr>
          <w:p w14:paraId="321F5437" w14:textId="67641BE6" w:rsidR="001C3C11" w:rsidRPr="00DC2024" w:rsidRDefault="000A3BF0" w:rsidP="00DC2024">
            <w:pPr>
              <w:pStyle w:val="Tabletext"/>
              <w:numPr>
                <w:ilvl w:val="0"/>
                <w:numId w:val="9"/>
              </w:numPr>
              <w:cnfStyle w:val="000000000000" w:firstRow="0" w:lastRow="0" w:firstColumn="0" w:lastColumn="0" w:oddVBand="0" w:evenVBand="0" w:oddHBand="0" w:evenHBand="0" w:firstRowFirstColumn="0" w:firstRowLastColumn="0" w:lastRowFirstColumn="0" w:lastRowLastColumn="0"/>
              <w:rPr>
                <w:rFonts w:cstheme="minorHAnsi"/>
              </w:rPr>
            </w:pPr>
            <w:r w:rsidRPr="00DC2024">
              <w:rPr>
                <w:rFonts w:cstheme="minorHAnsi"/>
                <w:color w:val="000000"/>
              </w:rPr>
              <w:t>Initiate Emergency Medical Services in the event of an emergency</w:t>
            </w:r>
          </w:p>
        </w:tc>
        <w:tc>
          <w:tcPr>
            <w:tcW w:w="878" w:type="dxa"/>
            <w:tcBorders>
              <w:top w:val="single" w:sz="8" w:space="0" w:color="auto"/>
              <w:bottom w:val="single" w:sz="8" w:space="0" w:color="auto"/>
            </w:tcBorders>
            <w:vAlign w:val="bottom"/>
          </w:tcPr>
          <w:p w14:paraId="76EE9094" w14:textId="3B844FE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658623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67F9299D" w:rsidR="001C3C11" w:rsidRPr="00DC2024" w:rsidRDefault="001C3C11" w:rsidP="00C41189">
            <w:pPr>
              <w:pStyle w:val="NoSpacing"/>
              <w:rPr>
                <w:rFonts w:asciiTheme="minorHAnsi" w:hAnsiTheme="minorHAnsi" w:cstheme="minorHAnsi"/>
              </w:rPr>
            </w:pPr>
          </w:p>
        </w:tc>
        <w:tc>
          <w:tcPr>
            <w:tcW w:w="8194" w:type="dxa"/>
          </w:tcPr>
          <w:p w14:paraId="4D69712B" w14:textId="74642B5E" w:rsidR="001C3C11" w:rsidRPr="00DC2024" w:rsidRDefault="000A3BF0" w:rsidP="00DC2024">
            <w:pPr>
              <w:pStyle w:val="Tabletext"/>
              <w:numPr>
                <w:ilvl w:val="0"/>
                <w:numId w:val="9"/>
              </w:numPr>
              <w:cnfStyle w:val="000000100000" w:firstRow="0" w:lastRow="0" w:firstColumn="0" w:lastColumn="0" w:oddVBand="0" w:evenVBand="0" w:oddHBand="1" w:evenHBand="0" w:firstRowFirstColumn="0" w:firstRowLastColumn="0" w:lastRowFirstColumn="0" w:lastRowLastColumn="0"/>
              <w:rPr>
                <w:rFonts w:cstheme="minorHAnsi"/>
              </w:rPr>
            </w:pPr>
            <w:r w:rsidRPr="00DC2024">
              <w:rPr>
                <w:rFonts w:cstheme="minorHAnsi"/>
                <w:color w:val="000000"/>
              </w:rPr>
              <w:t>Provide proper emergency care for bleeding</w:t>
            </w:r>
          </w:p>
        </w:tc>
        <w:tc>
          <w:tcPr>
            <w:tcW w:w="878" w:type="dxa"/>
            <w:tcBorders>
              <w:top w:val="single" w:sz="8" w:space="0" w:color="auto"/>
              <w:bottom w:val="single" w:sz="8" w:space="0" w:color="auto"/>
            </w:tcBorders>
            <w:vAlign w:val="bottom"/>
          </w:tcPr>
          <w:p w14:paraId="61275948" w14:textId="7114A52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53E2D242"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5CBE5B44" w:rsidR="001C3C11" w:rsidRPr="00DC2024" w:rsidRDefault="001C3C11" w:rsidP="00C41189">
            <w:pPr>
              <w:pStyle w:val="NoSpacing"/>
              <w:rPr>
                <w:rFonts w:asciiTheme="minorHAnsi" w:hAnsiTheme="minorHAnsi" w:cstheme="minorHAnsi"/>
              </w:rPr>
            </w:pPr>
          </w:p>
        </w:tc>
        <w:tc>
          <w:tcPr>
            <w:tcW w:w="8194" w:type="dxa"/>
          </w:tcPr>
          <w:p w14:paraId="5123473D" w14:textId="7392CC6D" w:rsidR="001C3C11" w:rsidRPr="00DC2024" w:rsidRDefault="000A3BF0" w:rsidP="00DC2024">
            <w:pPr>
              <w:pStyle w:val="Tabletext"/>
              <w:numPr>
                <w:ilvl w:val="0"/>
                <w:numId w:val="9"/>
              </w:numPr>
              <w:cnfStyle w:val="000000000000" w:firstRow="0" w:lastRow="0" w:firstColumn="0" w:lastColumn="0" w:oddVBand="0" w:evenVBand="0" w:oddHBand="0" w:evenHBand="0" w:firstRowFirstColumn="0" w:firstRowLastColumn="0" w:lastRowFirstColumn="0" w:lastRowLastColumn="0"/>
              <w:rPr>
                <w:rFonts w:cstheme="minorHAnsi"/>
              </w:rPr>
            </w:pPr>
            <w:r w:rsidRPr="00DC2024">
              <w:rPr>
                <w:rFonts w:cstheme="minorHAnsi"/>
                <w:color w:val="000000"/>
              </w:rPr>
              <w:t>Provide proper emergency care for seizures</w:t>
            </w:r>
          </w:p>
        </w:tc>
        <w:tc>
          <w:tcPr>
            <w:tcW w:w="878" w:type="dxa"/>
            <w:tcBorders>
              <w:top w:val="single" w:sz="8" w:space="0" w:color="auto"/>
              <w:bottom w:val="single" w:sz="8" w:space="0" w:color="auto"/>
            </w:tcBorders>
            <w:vAlign w:val="bottom"/>
          </w:tcPr>
          <w:p w14:paraId="5170D669" w14:textId="7BDE71D5" w:rsidR="001C3C11"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2E53F88D"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A904E5" w14:textId="1E785179" w:rsidR="001C3C11" w:rsidRPr="00DC2024" w:rsidRDefault="001C3C11" w:rsidP="00C41189">
            <w:pPr>
              <w:pStyle w:val="NoSpacing"/>
              <w:rPr>
                <w:rFonts w:asciiTheme="minorHAnsi" w:hAnsiTheme="minorHAnsi" w:cstheme="minorHAnsi"/>
              </w:rPr>
            </w:pPr>
          </w:p>
        </w:tc>
        <w:tc>
          <w:tcPr>
            <w:tcW w:w="8194" w:type="dxa"/>
          </w:tcPr>
          <w:p w14:paraId="522D93A4" w14:textId="23DC4E48" w:rsidR="001C3C11" w:rsidRPr="00DC2024" w:rsidRDefault="000A3BF0" w:rsidP="00DC2024">
            <w:pPr>
              <w:pStyle w:val="Tabletext"/>
              <w:numPr>
                <w:ilvl w:val="0"/>
                <w:numId w:val="9"/>
              </w:numPr>
              <w:cnfStyle w:val="000000100000" w:firstRow="0" w:lastRow="0" w:firstColumn="0" w:lastColumn="0" w:oddVBand="0" w:evenVBand="0" w:oddHBand="1" w:evenHBand="0" w:firstRowFirstColumn="0" w:firstRowLastColumn="0" w:lastRowFirstColumn="0" w:lastRowLastColumn="0"/>
              <w:rPr>
                <w:rFonts w:cstheme="minorHAnsi"/>
              </w:rPr>
            </w:pPr>
            <w:r w:rsidRPr="00DC2024">
              <w:rPr>
                <w:rFonts w:cstheme="minorHAnsi"/>
                <w:color w:val="000000"/>
              </w:rPr>
              <w:t>Provide proper emergency care for choking</w:t>
            </w:r>
          </w:p>
        </w:tc>
        <w:tc>
          <w:tcPr>
            <w:tcW w:w="878" w:type="dxa"/>
            <w:tcBorders>
              <w:top w:val="single" w:sz="8" w:space="0" w:color="auto"/>
              <w:bottom w:val="single" w:sz="8" w:space="0" w:color="auto"/>
            </w:tcBorders>
            <w:vAlign w:val="bottom"/>
          </w:tcPr>
          <w:p w14:paraId="3985DB3D" w14:textId="4DB0FBC0" w:rsidR="001C3C11"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0A3BF0" w:rsidRPr="004E0952" w14:paraId="358D3F61"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ECDF2BE" w14:textId="08DA3FD0" w:rsidR="000A3BF0" w:rsidRPr="00DC2024" w:rsidRDefault="000A3BF0" w:rsidP="00C41189">
            <w:pPr>
              <w:pStyle w:val="NoSpacing"/>
              <w:rPr>
                <w:rFonts w:asciiTheme="minorHAnsi" w:hAnsiTheme="minorHAnsi" w:cstheme="minorHAnsi"/>
              </w:rPr>
            </w:pPr>
          </w:p>
        </w:tc>
        <w:tc>
          <w:tcPr>
            <w:tcW w:w="8194" w:type="dxa"/>
          </w:tcPr>
          <w:p w14:paraId="1DE640FC" w14:textId="4D426C16" w:rsidR="000A3BF0" w:rsidRPr="00DC2024" w:rsidRDefault="000A3BF0" w:rsidP="00DC2024">
            <w:pPr>
              <w:pStyle w:val="Tabletext"/>
              <w:numPr>
                <w:ilvl w:val="0"/>
                <w:numId w:val="9"/>
              </w:num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C2024">
              <w:rPr>
                <w:rFonts w:cstheme="minorHAnsi"/>
                <w:color w:val="000000"/>
              </w:rPr>
              <w:t>Provide proper emergency care for incidents of syncope</w:t>
            </w:r>
          </w:p>
        </w:tc>
        <w:tc>
          <w:tcPr>
            <w:tcW w:w="878" w:type="dxa"/>
            <w:tcBorders>
              <w:top w:val="single" w:sz="8" w:space="0" w:color="auto"/>
              <w:bottom w:val="single" w:sz="8" w:space="0" w:color="auto"/>
            </w:tcBorders>
            <w:vAlign w:val="bottom"/>
          </w:tcPr>
          <w:p w14:paraId="2557D4D9" w14:textId="77777777" w:rsidR="000A3BF0" w:rsidRDefault="000A3BF0" w:rsidP="00C41189">
            <w:pPr>
              <w:pStyle w:val="NoSpacing"/>
              <w:cnfStyle w:val="000000000000" w:firstRow="0" w:lastRow="0" w:firstColumn="0" w:lastColumn="0" w:oddVBand="0" w:evenVBand="0" w:oddHBand="0" w:evenHBand="0" w:firstRowFirstColumn="0" w:firstRowLastColumn="0" w:lastRowFirstColumn="0" w:lastRowLastColumn="0"/>
            </w:pPr>
          </w:p>
        </w:tc>
      </w:tr>
      <w:tr w:rsidR="000A3BF0" w:rsidRPr="004E0952" w14:paraId="7CF37F8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2793E38" w14:textId="77777777" w:rsidR="000A3BF0" w:rsidRPr="00DC2024" w:rsidRDefault="000A3BF0" w:rsidP="00C41189">
            <w:pPr>
              <w:pStyle w:val="NoSpacing"/>
              <w:rPr>
                <w:rFonts w:asciiTheme="minorHAnsi" w:hAnsiTheme="minorHAnsi" w:cstheme="minorHAnsi"/>
              </w:rPr>
            </w:pPr>
          </w:p>
        </w:tc>
        <w:tc>
          <w:tcPr>
            <w:tcW w:w="8194" w:type="dxa"/>
          </w:tcPr>
          <w:p w14:paraId="5054B07A" w14:textId="0199E8E4" w:rsidR="000A3BF0" w:rsidRPr="00DC2024" w:rsidRDefault="00DC2024" w:rsidP="00DC2024">
            <w:pPr>
              <w:pStyle w:val="ListParagraph"/>
              <w:numPr>
                <w:ilvl w:val="0"/>
                <w:numId w:val="9"/>
              </w:num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C2024">
              <w:rPr>
                <w:rFonts w:cstheme="minorHAnsi"/>
                <w:color w:val="000000"/>
                <w:sz w:val="20"/>
                <w:szCs w:val="20"/>
              </w:rPr>
              <w:t>Understand and provide proper emergency care for consciousness vs. unconsciousness</w:t>
            </w:r>
          </w:p>
        </w:tc>
        <w:tc>
          <w:tcPr>
            <w:tcW w:w="878" w:type="dxa"/>
            <w:tcBorders>
              <w:top w:val="single" w:sz="8" w:space="0" w:color="auto"/>
              <w:bottom w:val="single" w:sz="8" w:space="0" w:color="auto"/>
            </w:tcBorders>
            <w:vAlign w:val="bottom"/>
          </w:tcPr>
          <w:p w14:paraId="5C0312C2" w14:textId="77777777" w:rsidR="000A3BF0" w:rsidRDefault="000A3BF0"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46AB3A0F" w14:textId="1D944B00" w:rsidR="00DC2024" w:rsidRDefault="00DC2024" w:rsidP="00DC2024">
      <w:pPr>
        <w:pStyle w:val="Heading2"/>
      </w:pPr>
      <w:r w:rsidRPr="006222D6">
        <w:t>Benchmark</w:t>
      </w:r>
      <w:r>
        <w:t xml:space="preserve"> </w:t>
      </w:r>
      <w:r w:rsidRPr="00E8027C">
        <w:t>1</w:t>
      </w:r>
      <w:r>
        <w:t xml:space="preserve">8: </w:t>
      </w:r>
      <w:sdt>
        <w:sdtPr>
          <w:id w:val="453215847"/>
          <w:placeholder>
            <w:docPart w:val="03DDF9B170A341EEA497636C648A751F"/>
          </w:placeholder>
        </w:sdtPr>
        <w:sdtEndPr/>
        <w:sdtContent>
          <w:r>
            <w:t>Asepsis</w:t>
          </w:r>
        </w:sdtContent>
      </w:sdt>
    </w:p>
    <w:p w14:paraId="31DF1E40" w14:textId="77777777" w:rsidR="00DC2024" w:rsidRPr="003962B7" w:rsidRDefault="00DC2024" w:rsidP="00DC2024">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DC2024" w:rsidRPr="003F6779" w14:paraId="1EDF09E9" w14:textId="77777777" w:rsidTr="000F1D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57985E0E" w14:textId="77777777" w:rsidR="00DC2024" w:rsidRPr="003F6779" w:rsidRDefault="00DC2024" w:rsidP="000F1DB4">
            <w:pPr>
              <w:pStyle w:val="TableHeader"/>
              <w:rPr>
                <w:b/>
                <w:bCs/>
              </w:rPr>
            </w:pPr>
            <w:r w:rsidRPr="003F6779">
              <w:rPr>
                <w:b/>
                <w:bCs/>
              </w:rPr>
              <w:t>#</w:t>
            </w:r>
          </w:p>
        </w:tc>
        <w:tc>
          <w:tcPr>
            <w:tcW w:w="8194" w:type="dxa"/>
          </w:tcPr>
          <w:p w14:paraId="0B5D3301" w14:textId="77777777" w:rsidR="00DC2024" w:rsidRPr="003F6779" w:rsidRDefault="00DC2024" w:rsidP="000F1DB4">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17A60C4" w14:textId="77777777" w:rsidR="00DC2024" w:rsidRPr="003F6779" w:rsidRDefault="00DC2024" w:rsidP="000F1DB4">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DC2024" w:rsidRPr="00DC2024" w14:paraId="0B841D04" w14:textId="77777777" w:rsidTr="00CC20A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D8BE6CA" w14:textId="2DB79BEA" w:rsidR="00DC2024" w:rsidRPr="00DC2024" w:rsidRDefault="00DC2024" w:rsidP="00DC2024">
            <w:pPr>
              <w:pStyle w:val="NoSpacing"/>
              <w:rPr>
                <w:rFonts w:asciiTheme="minorHAnsi" w:hAnsiTheme="minorHAnsi" w:cstheme="minorHAnsi"/>
              </w:rPr>
            </w:pPr>
            <w:r w:rsidRPr="00DC2024">
              <w:rPr>
                <w:rFonts w:asciiTheme="minorHAnsi" w:hAnsiTheme="minorHAnsi" w:cstheme="minorHAnsi"/>
              </w:rPr>
              <w:t>18.1</w:t>
            </w:r>
          </w:p>
        </w:tc>
        <w:tc>
          <w:tcPr>
            <w:tcW w:w="8194" w:type="dxa"/>
            <w:tcBorders>
              <w:top w:val="nil"/>
              <w:left w:val="nil"/>
              <w:bottom w:val="nil"/>
              <w:right w:val="nil"/>
            </w:tcBorders>
            <w:shd w:val="clear" w:color="auto" w:fill="auto"/>
          </w:tcPr>
          <w:p w14:paraId="2B21C799" w14:textId="24EEABF6" w:rsidR="00DC2024" w:rsidRPr="00DC2024" w:rsidRDefault="00DC2024" w:rsidP="00DC2024">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C2024">
              <w:rPr>
                <w:rFonts w:cstheme="minorHAnsi"/>
                <w:color w:val="000000"/>
                <w:sz w:val="20"/>
                <w:szCs w:val="20"/>
              </w:rPr>
              <w:t>Define PPEs: (personal protective equipment)</w:t>
            </w:r>
          </w:p>
        </w:tc>
        <w:tc>
          <w:tcPr>
            <w:tcW w:w="878" w:type="dxa"/>
            <w:tcBorders>
              <w:bottom w:val="single" w:sz="8" w:space="0" w:color="auto"/>
            </w:tcBorders>
            <w:vAlign w:val="bottom"/>
          </w:tcPr>
          <w:p w14:paraId="49F307EE" w14:textId="77777777" w:rsidR="00DC2024" w:rsidRPr="00DC2024" w:rsidRDefault="00DC2024" w:rsidP="00DC2024">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DC2024" w:rsidRPr="00DC2024" w14:paraId="2E66BC17" w14:textId="77777777" w:rsidTr="00CC20A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659D6FA" w14:textId="29EAE564" w:rsidR="00DC2024" w:rsidRPr="00DC2024" w:rsidRDefault="00DC2024" w:rsidP="00DC2024">
            <w:pPr>
              <w:pStyle w:val="NoSpacing"/>
              <w:rPr>
                <w:rFonts w:asciiTheme="minorHAnsi" w:hAnsiTheme="minorHAnsi" w:cstheme="minorHAnsi"/>
              </w:rPr>
            </w:pPr>
            <w:r w:rsidRPr="00DC2024">
              <w:rPr>
                <w:rFonts w:asciiTheme="minorHAnsi" w:hAnsiTheme="minorHAnsi" w:cstheme="minorHAnsi"/>
              </w:rPr>
              <w:lastRenderedPageBreak/>
              <w:t>18.2</w:t>
            </w:r>
          </w:p>
        </w:tc>
        <w:tc>
          <w:tcPr>
            <w:tcW w:w="8194" w:type="dxa"/>
            <w:tcBorders>
              <w:top w:val="nil"/>
              <w:left w:val="nil"/>
              <w:bottom w:val="nil"/>
              <w:right w:val="nil"/>
            </w:tcBorders>
            <w:shd w:val="clear" w:color="auto" w:fill="auto"/>
          </w:tcPr>
          <w:p w14:paraId="1F991B53" w14:textId="7347B5C2" w:rsidR="00DC2024" w:rsidRPr="00DC2024" w:rsidRDefault="00DC2024" w:rsidP="00DC2024">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C2024">
              <w:rPr>
                <w:rFonts w:cstheme="minorHAnsi"/>
                <w:color w:val="000000"/>
              </w:rPr>
              <w:t>Identify the different types of PPE.</w:t>
            </w:r>
          </w:p>
        </w:tc>
        <w:tc>
          <w:tcPr>
            <w:tcW w:w="878" w:type="dxa"/>
            <w:tcBorders>
              <w:top w:val="single" w:sz="8" w:space="0" w:color="auto"/>
              <w:bottom w:val="single" w:sz="8" w:space="0" w:color="auto"/>
            </w:tcBorders>
            <w:vAlign w:val="bottom"/>
          </w:tcPr>
          <w:p w14:paraId="4FBA0536" w14:textId="77777777" w:rsidR="00DC2024" w:rsidRPr="00DC2024" w:rsidRDefault="00DC2024" w:rsidP="00DC2024">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r w:rsidR="00DC2024" w:rsidRPr="00DC2024" w14:paraId="282EA0DB" w14:textId="77777777" w:rsidTr="00CC20A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64A7F2B" w14:textId="57231CB6" w:rsidR="00DC2024" w:rsidRPr="00DC2024" w:rsidRDefault="00DC2024" w:rsidP="00DC2024">
            <w:pPr>
              <w:pStyle w:val="NoSpacing"/>
              <w:rPr>
                <w:rFonts w:asciiTheme="minorHAnsi" w:hAnsiTheme="minorHAnsi" w:cstheme="minorHAnsi"/>
              </w:rPr>
            </w:pPr>
            <w:r w:rsidRPr="00DC2024">
              <w:rPr>
                <w:rFonts w:asciiTheme="minorHAnsi" w:hAnsiTheme="minorHAnsi" w:cstheme="minorHAnsi"/>
              </w:rPr>
              <w:t>18.3</w:t>
            </w:r>
          </w:p>
        </w:tc>
        <w:tc>
          <w:tcPr>
            <w:tcW w:w="8194" w:type="dxa"/>
            <w:tcBorders>
              <w:top w:val="nil"/>
              <w:left w:val="nil"/>
              <w:bottom w:val="nil"/>
              <w:right w:val="nil"/>
            </w:tcBorders>
            <w:shd w:val="clear" w:color="auto" w:fill="auto"/>
          </w:tcPr>
          <w:p w14:paraId="62FD7307" w14:textId="2114D8ED" w:rsidR="00DC2024" w:rsidRPr="00DC2024" w:rsidRDefault="00DC2024" w:rsidP="00DC2024">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C2024">
              <w:rPr>
                <w:rFonts w:cstheme="minorHAnsi"/>
                <w:color w:val="000000"/>
              </w:rPr>
              <w:t>Describe and employ proper donning and removal of PPE: (e.g., gloves, gown, mask, goggles, shoe covers)</w:t>
            </w:r>
          </w:p>
        </w:tc>
        <w:tc>
          <w:tcPr>
            <w:tcW w:w="878" w:type="dxa"/>
            <w:tcBorders>
              <w:top w:val="single" w:sz="8" w:space="0" w:color="auto"/>
              <w:bottom w:val="single" w:sz="8" w:space="0" w:color="auto"/>
            </w:tcBorders>
            <w:vAlign w:val="bottom"/>
          </w:tcPr>
          <w:p w14:paraId="3032CEA7" w14:textId="77777777" w:rsidR="00DC2024" w:rsidRPr="00DC2024" w:rsidRDefault="00DC2024" w:rsidP="00DC2024">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DC2024" w:rsidRPr="00DC2024" w14:paraId="7F927B30" w14:textId="77777777" w:rsidTr="00CC20A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FDDB047" w14:textId="6D5998EE" w:rsidR="00DC2024" w:rsidRPr="00DC2024" w:rsidRDefault="00DC2024" w:rsidP="00DC2024">
            <w:pPr>
              <w:pStyle w:val="NoSpacing"/>
              <w:rPr>
                <w:rFonts w:asciiTheme="minorHAnsi" w:hAnsiTheme="minorHAnsi" w:cstheme="minorHAnsi"/>
              </w:rPr>
            </w:pPr>
            <w:r w:rsidRPr="00DC2024">
              <w:rPr>
                <w:rFonts w:asciiTheme="minorHAnsi" w:hAnsiTheme="minorHAnsi" w:cstheme="minorHAnsi"/>
              </w:rPr>
              <w:t>18.4</w:t>
            </w:r>
          </w:p>
        </w:tc>
        <w:tc>
          <w:tcPr>
            <w:tcW w:w="8194" w:type="dxa"/>
            <w:tcBorders>
              <w:top w:val="nil"/>
              <w:left w:val="nil"/>
              <w:bottom w:val="nil"/>
              <w:right w:val="nil"/>
            </w:tcBorders>
            <w:shd w:val="clear" w:color="auto" w:fill="auto"/>
          </w:tcPr>
          <w:p w14:paraId="16C0488C" w14:textId="37D2C2E8" w:rsidR="00DC2024" w:rsidRPr="00DC2024" w:rsidRDefault="00DC2024" w:rsidP="00DC2024">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C2024">
              <w:rPr>
                <w:rFonts w:cstheme="minorHAnsi"/>
                <w:color w:val="000000"/>
              </w:rPr>
              <w:t>Apply medical aseptic procedures.</w:t>
            </w:r>
          </w:p>
        </w:tc>
        <w:tc>
          <w:tcPr>
            <w:tcW w:w="878" w:type="dxa"/>
            <w:tcBorders>
              <w:top w:val="single" w:sz="8" w:space="0" w:color="auto"/>
              <w:bottom w:val="single" w:sz="8" w:space="0" w:color="auto"/>
            </w:tcBorders>
            <w:vAlign w:val="bottom"/>
          </w:tcPr>
          <w:p w14:paraId="69ABD18A" w14:textId="77777777" w:rsidR="00DC2024" w:rsidRPr="00DC2024" w:rsidRDefault="00DC2024" w:rsidP="00DC2024">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r w:rsidR="00DC2024" w:rsidRPr="00DC2024" w14:paraId="3C023A80" w14:textId="77777777" w:rsidTr="00CC20A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18CDB65" w14:textId="364989B5" w:rsidR="00DC2024" w:rsidRPr="00DC2024" w:rsidRDefault="00DC2024" w:rsidP="00DC2024">
            <w:pPr>
              <w:pStyle w:val="NoSpacing"/>
              <w:rPr>
                <w:rFonts w:asciiTheme="minorHAnsi" w:hAnsiTheme="minorHAnsi" w:cstheme="minorHAnsi"/>
              </w:rPr>
            </w:pPr>
            <w:r w:rsidRPr="00DC2024">
              <w:rPr>
                <w:rFonts w:asciiTheme="minorHAnsi" w:hAnsiTheme="minorHAnsi" w:cstheme="minorHAnsi"/>
              </w:rPr>
              <w:t>18.5</w:t>
            </w:r>
          </w:p>
        </w:tc>
        <w:tc>
          <w:tcPr>
            <w:tcW w:w="8194" w:type="dxa"/>
            <w:tcBorders>
              <w:top w:val="nil"/>
              <w:left w:val="nil"/>
              <w:bottom w:val="nil"/>
              <w:right w:val="nil"/>
            </w:tcBorders>
            <w:shd w:val="clear" w:color="auto" w:fill="auto"/>
          </w:tcPr>
          <w:p w14:paraId="03C98E62" w14:textId="2B8C0AB6" w:rsidR="00DC2024" w:rsidRPr="00DC2024" w:rsidRDefault="00DC2024" w:rsidP="00DC2024">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DC2024">
              <w:rPr>
                <w:rFonts w:cstheme="minorHAnsi"/>
                <w:color w:val="000000"/>
              </w:rPr>
              <w:t>Apply surgical aseptic procedures.</w:t>
            </w:r>
          </w:p>
        </w:tc>
        <w:tc>
          <w:tcPr>
            <w:tcW w:w="878" w:type="dxa"/>
            <w:tcBorders>
              <w:top w:val="single" w:sz="8" w:space="0" w:color="auto"/>
              <w:bottom w:val="single" w:sz="8" w:space="0" w:color="auto"/>
            </w:tcBorders>
            <w:vAlign w:val="bottom"/>
          </w:tcPr>
          <w:p w14:paraId="6667ED29" w14:textId="77777777" w:rsidR="00DC2024" w:rsidRPr="00DC2024" w:rsidRDefault="00DC2024" w:rsidP="00DC2024">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DC2024" w:rsidRPr="00DC2024" w14:paraId="6E9CAE65" w14:textId="77777777" w:rsidTr="00CC20A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C8B1CF6" w14:textId="515AF2E4" w:rsidR="00DC2024" w:rsidRPr="00DC2024" w:rsidRDefault="00DC2024" w:rsidP="00DC2024">
            <w:pPr>
              <w:pStyle w:val="NoSpacing"/>
              <w:rPr>
                <w:rFonts w:asciiTheme="minorHAnsi" w:hAnsiTheme="minorHAnsi" w:cstheme="minorHAnsi"/>
              </w:rPr>
            </w:pPr>
            <w:r w:rsidRPr="00DC2024">
              <w:rPr>
                <w:rFonts w:asciiTheme="minorHAnsi" w:hAnsiTheme="minorHAnsi" w:cstheme="minorHAnsi"/>
              </w:rPr>
              <w:t>18.6</w:t>
            </w:r>
          </w:p>
        </w:tc>
        <w:tc>
          <w:tcPr>
            <w:tcW w:w="8194" w:type="dxa"/>
            <w:tcBorders>
              <w:top w:val="nil"/>
              <w:left w:val="nil"/>
              <w:bottom w:val="nil"/>
              <w:right w:val="nil"/>
            </w:tcBorders>
            <w:shd w:val="clear" w:color="auto" w:fill="auto"/>
          </w:tcPr>
          <w:p w14:paraId="3FE2E8C0" w14:textId="3683A615" w:rsidR="00DC2024" w:rsidRPr="00DC2024" w:rsidRDefault="00DC2024" w:rsidP="00DC2024">
            <w:pPr>
              <w:pStyle w:val="Tabletex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DC2024">
              <w:rPr>
                <w:rFonts w:cstheme="minorHAnsi"/>
                <w:color w:val="000000"/>
              </w:rPr>
              <w:t>Employ surgical gloving.</w:t>
            </w:r>
          </w:p>
        </w:tc>
        <w:tc>
          <w:tcPr>
            <w:tcW w:w="878" w:type="dxa"/>
            <w:tcBorders>
              <w:top w:val="single" w:sz="8" w:space="0" w:color="auto"/>
              <w:bottom w:val="single" w:sz="8" w:space="0" w:color="auto"/>
            </w:tcBorders>
            <w:vAlign w:val="bottom"/>
          </w:tcPr>
          <w:p w14:paraId="7F07F05A" w14:textId="77777777" w:rsidR="00DC2024" w:rsidRPr="00DC2024" w:rsidRDefault="00DC2024" w:rsidP="00DC2024">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r w:rsidR="00DC2024" w:rsidRPr="00DC2024" w14:paraId="0DB18E19" w14:textId="77777777" w:rsidTr="00CC20A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BDB42B8" w14:textId="174C4411" w:rsidR="00DC2024" w:rsidRPr="00DC2024" w:rsidRDefault="00DC2024" w:rsidP="00DC2024">
            <w:pPr>
              <w:pStyle w:val="NoSpacing"/>
              <w:rPr>
                <w:rFonts w:asciiTheme="minorHAnsi" w:hAnsiTheme="minorHAnsi" w:cstheme="minorHAnsi"/>
              </w:rPr>
            </w:pPr>
            <w:r w:rsidRPr="00DC2024">
              <w:rPr>
                <w:rFonts w:asciiTheme="minorHAnsi" w:hAnsiTheme="minorHAnsi" w:cstheme="minorHAnsi"/>
              </w:rPr>
              <w:t>18.7</w:t>
            </w:r>
          </w:p>
        </w:tc>
        <w:tc>
          <w:tcPr>
            <w:tcW w:w="8194" w:type="dxa"/>
            <w:tcBorders>
              <w:top w:val="nil"/>
              <w:left w:val="nil"/>
              <w:bottom w:val="nil"/>
              <w:right w:val="nil"/>
            </w:tcBorders>
            <w:shd w:val="clear" w:color="auto" w:fill="auto"/>
          </w:tcPr>
          <w:p w14:paraId="759B4137" w14:textId="738755C8" w:rsidR="00DC2024" w:rsidRPr="00DC2024" w:rsidRDefault="00DC2024" w:rsidP="00DC2024">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C2024">
              <w:rPr>
                <w:rFonts w:cstheme="minorHAnsi"/>
                <w:color w:val="000000"/>
                <w:sz w:val="20"/>
                <w:szCs w:val="20"/>
              </w:rPr>
              <w:t>Describe how to set up and maintain a sterile field.</w:t>
            </w:r>
          </w:p>
        </w:tc>
        <w:tc>
          <w:tcPr>
            <w:tcW w:w="878" w:type="dxa"/>
            <w:tcBorders>
              <w:top w:val="single" w:sz="8" w:space="0" w:color="auto"/>
              <w:bottom w:val="single" w:sz="8" w:space="0" w:color="auto"/>
            </w:tcBorders>
            <w:vAlign w:val="bottom"/>
          </w:tcPr>
          <w:p w14:paraId="6021D9E8" w14:textId="77777777" w:rsidR="00DC2024" w:rsidRPr="00DC2024" w:rsidRDefault="00DC2024" w:rsidP="00DC2024">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bl>
    <w:p w14:paraId="3C6B3A9D" w14:textId="2EE7A51C" w:rsidR="00DC2024" w:rsidRDefault="00DC2024" w:rsidP="00DC2024">
      <w:pPr>
        <w:pStyle w:val="Heading2"/>
      </w:pPr>
      <w:r w:rsidRPr="006222D6">
        <w:t>Benchmark</w:t>
      </w:r>
      <w:r>
        <w:t xml:space="preserve"> </w:t>
      </w:r>
      <w:r w:rsidRPr="00E8027C">
        <w:t>1</w:t>
      </w:r>
      <w:r>
        <w:t xml:space="preserve">9: </w:t>
      </w:r>
      <w:sdt>
        <w:sdtPr>
          <w:id w:val="1974788294"/>
          <w:placeholder>
            <w:docPart w:val="7C7C09C62B2641D38A7BC7CA01A49C69"/>
          </w:placeholder>
        </w:sdtPr>
        <w:sdtEndPr/>
        <w:sdtContent>
          <w:r>
            <w:t>Bedmaking</w:t>
          </w:r>
        </w:sdtContent>
      </w:sdt>
    </w:p>
    <w:p w14:paraId="78B47C76" w14:textId="77777777" w:rsidR="00DC2024" w:rsidRPr="003962B7" w:rsidRDefault="00DC2024" w:rsidP="00DC2024">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DC2024" w:rsidRPr="003F6779" w14:paraId="3ED6BA96" w14:textId="77777777" w:rsidTr="000F1D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F17BC7E" w14:textId="77777777" w:rsidR="00DC2024" w:rsidRPr="003F6779" w:rsidRDefault="00DC2024" w:rsidP="000F1DB4">
            <w:pPr>
              <w:pStyle w:val="TableHeader"/>
              <w:rPr>
                <w:b/>
                <w:bCs/>
              </w:rPr>
            </w:pPr>
            <w:r w:rsidRPr="003F6779">
              <w:rPr>
                <w:b/>
                <w:bCs/>
              </w:rPr>
              <w:t>#</w:t>
            </w:r>
          </w:p>
        </w:tc>
        <w:tc>
          <w:tcPr>
            <w:tcW w:w="8194" w:type="dxa"/>
          </w:tcPr>
          <w:p w14:paraId="0CA710E8" w14:textId="77777777" w:rsidR="00DC2024" w:rsidRPr="003F6779" w:rsidRDefault="00DC2024" w:rsidP="000F1DB4">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004053AD" w14:textId="77777777" w:rsidR="00DC2024" w:rsidRPr="003F6779" w:rsidRDefault="00DC2024" w:rsidP="000F1DB4">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DC2024" w:rsidRPr="00DC2024" w14:paraId="01BFD4BE" w14:textId="77777777" w:rsidTr="000F1DB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C0E2CF" w14:textId="2410F941" w:rsidR="00DC2024" w:rsidRPr="00DC2024" w:rsidRDefault="00DC2024" w:rsidP="00DC2024">
            <w:pPr>
              <w:pStyle w:val="NoSpacing"/>
              <w:rPr>
                <w:rFonts w:asciiTheme="minorHAnsi" w:hAnsiTheme="minorHAnsi" w:cstheme="minorHAnsi"/>
              </w:rPr>
            </w:pPr>
            <w:r w:rsidRPr="00DC2024">
              <w:rPr>
                <w:rFonts w:asciiTheme="minorHAnsi" w:hAnsiTheme="minorHAnsi" w:cstheme="minorHAnsi"/>
              </w:rPr>
              <w:t>1</w:t>
            </w:r>
            <w:r>
              <w:rPr>
                <w:rFonts w:asciiTheme="minorHAnsi" w:hAnsiTheme="minorHAnsi" w:cstheme="minorHAnsi"/>
              </w:rPr>
              <w:t>9</w:t>
            </w:r>
            <w:r w:rsidRPr="00DC2024">
              <w:rPr>
                <w:rFonts w:asciiTheme="minorHAnsi" w:hAnsiTheme="minorHAnsi" w:cstheme="minorHAnsi"/>
              </w:rPr>
              <w:t>.1</w:t>
            </w:r>
          </w:p>
        </w:tc>
        <w:tc>
          <w:tcPr>
            <w:tcW w:w="8194" w:type="dxa"/>
            <w:tcBorders>
              <w:top w:val="nil"/>
              <w:left w:val="nil"/>
              <w:bottom w:val="nil"/>
              <w:right w:val="nil"/>
            </w:tcBorders>
            <w:shd w:val="clear" w:color="auto" w:fill="auto"/>
          </w:tcPr>
          <w:p w14:paraId="58CA1104" w14:textId="73BDAF4B" w:rsidR="00DC2024" w:rsidRPr="00DC2024" w:rsidRDefault="00DC2024" w:rsidP="00DC2024">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C2024">
              <w:rPr>
                <w:rFonts w:cstheme="minorHAnsi"/>
                <w:color w:val="000000"/>
                <w:sz w:val="20"/>
                <w:szCs w:val="20"/>
              </w:rPr>
              <w:t>Understand and employ proper disposal of PPE.</w:t>
            </w:r>
          </w:p>
        </w:tc>
        <w:tc>
          <w:tcPr>
            <w:tcW w:w="878" w:type="dxa"/>
            <w:tcBorders>
              <w:bottom w:val="single" w:sz="8" w:space="0" w:color="auto"/>
            </w:tcBorders>
            <w:vAlign w:val="bottom"/>
          </w:tcPr>
          <w:p w14:paraId="5AFB9CEB" w14:textId="77777777" w:rsidR="00DC2024" w:rsidRPr="00DC2024" w:rsidRDefault="00DC2024" w:rsidP="00DC2024">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DC2024" w:rsidRPr="00DC2024" w14:paraId="297923F2" w14:textId="77777777" w:rsidTr="000F1DB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75129AE" w14:textId="69AC94ED" w:rsidR="00DC2024" w:rsidRPr="00DC2024" w:rsidRDefault="00DC2024" w:rsidP="00DC2024">
            <w:pPr>
              <w:pStyle w:val="NoSpacing"/>
              <w:rPr>
                <w:rFonts w:asciiTheme="minorHAnsi" w:hAnsiTheme="minorHAnsi" w:cstheme="minorHAnsi"/>
              </w:rPr>
            </w:pPr>
            <w:r w:rsidRPr="00DC2024">
              <w:rPr>
                <w:rFonts w:asciiTheme="minorHAnsi" w:hAnsiTheme="minorHAnsi" w:cstheme="minorHAnsi"/>
              </w:rPr>
              <w:t>1</w:t>
            </w:r>
            <w:r>
              <w:rPr>
                <w:rFonts w:asciiTheme="minorHAnsi" w:hAnsiTheme="minorHAnsi" w:cstheme="minorHAnsi"/>
              </w:rPr>
              <w:t>9</w:t>
            </w:r>
            <w:r w:rsidRPr="00DC2024">
              <w:rPr>
                <w:rFonts w:asciiTheme="minorHAnsi" w:hAnsiTheme="minorHAnsi" w:cstheme="minorHAnsi"/>
              </w:rPr>
              <w:t>.2</w:t>
            </w:r>
          </w:p>
        </w:tc>
        <w:tc>
          <w:tcPr>
            <w:tcW w:w="8194" w:type="dxa"/>
            <w:tcBorders>
              <w:top w:val="nil"/>
              <w:left w:val="nil"/>
              <w:bottom w:val="nil"/>
              <w:right w:val="nil"/>
            </w:tcBorders>
            <w:shd w:val="clear" w:color="auto" w:fill="auto"/>
          </w:tcPr>
          <w:p w14:paraId="3FB8DBF1" w14:textId="4EFAC090" w:rsidR="00DC2024" w:rsidRPr="00DC2024" w:rsidRDefault="00DC2024" w:rsidP="00DC2024">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C2024">
              <w:rPr>
                <w:rFonts w:cstheme="minorHAnsi"/>
                <w:color w:val="000000"/>
              </w:rPr>
              <w:t>Describe proper procedures for making an occupied bed.</w:t>
            </w:r>
          </w:p>
        </w:tc>
        <w:tc>
          <w:tcPr>
            <w:tcW w:w="878" w:type="dxa"/>
            <w:tcBorders>
              <w:top w:val="single" w:sz="8" w:space="0" w:color="auto"/>
              <w:bottom w:val="single" w:sz="8" w:space="0" w:color="auto"/>
            </w:tcBorders>
            <w:vAlign w:val="bottom"/>
          </w:tcPr>
          <w:p w14:paraId="31DA9454" w14:textId="77777777" w:rsidR="00DC2024" w:rsidRPr="00DC2024" w:rsidRDefault="00DC2024" w:rsidP="00DC2024">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bl>
    <w:p w14:paraId="7F8400FE" w14:textId="3E95E696" w:rsidR="00DC2024" w:rsidRDefault="00DC2024" w:rsidP="00DC2024">
      <w:pPr>
        <w:pStyle w:val="Heading2"/>
      </w:pPr>
      <w:r w:rsidRPr="006222D6">
        <w:t>Benchmark</w:t>
      </w:r>
      <w:r>
        <w:t xml:space="preserve"> 20: </w:t>
      </w:r>
      <w:sdt>
        <w:sdtPr>
          <w:id w:val="1681936695"/>
          <w:placeholder>
            <w:docPart w:val="9CF7BE0938D344E89E1D3C2CB5D8ECEF"/>
          </w:placeholder>
        </w:sdtPr>
        <w:sdtEndPr/>
        <w:sdtContent>
          <w:r>
            <w:t>room Care</w:t>
          </w:r>
        </w:sdtContent>
      </w:sdt>
    </w:p>
    <w:p w14:paraId="062700D2" w14:textId="77777777" w:rsidR="00DC2024" w:rsidRPr="003962B7" w:rsidRDefault="00DC2024" w:rsidP="00DC2024">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DC2024" w:rsidRPr="003F6779" w14:paraId="3762A496" w14:textId="77777777" w:rsidTr="00DC20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157252C" w14:textId="77777777" w:rsidR="00DC2024" w:rsidRPr="003F6779" w:rsidRDefault="00DC2024" w:rsidP="000F1DB4">
            <w:pPr>
              <w:pStyle w:val="TableHeader"/>
              <w:rPr>
                <w:b/>
                <w:bCs/>
              </w:rPr>
            </w:pPr>
            <w:r w:rsidRPr="003F6779">
              <w:rPr>
                <w:b/>
                <w:bCs/>
              </w:rPr>
              <w:t>#</w:t>
            </w:r>
          </w:p>
        </w:tc>
        <w:tc>
          <w:tcPr>
            <w:tcW w:w="8194" w:type="dxa"/>
          </w:tcPr>
          <w:p w14:paraId="2739DB42" w14:textId="77777777" w:rsidR="00DC2024" w:rsidRPr="003F6779" w:rsidRDefault="00DC2024" w:rsidP="000F1DB4">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719D3762" w14:textId="77777777" w:rsidR="00DC2024" w:rsidRPr="003F6779" w:rsidRDefault="00DC2024" w:rsidP="000F1DB4">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DC2024" w:rsidRPr="00DC2024" w14:paraId="7534CF3F" w14:textId="77777777" w:rsidTr="00DC202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E50DD3E" w14:textId="6FAAAA3F" w:rsidR="00DC2024" w:rsidRPr="00DC2024" w:rsidRDefault="00DC2024" w:rsidP="00DC2024">
            <w:pPr>
              <w:pStyle w:val="NoSpacing"/>
              <w:rPr>
                <w:rFonts w:asciiTheme="minorHAnsi" w:hAnsiTheme="minorHAnsi" w:cstheme="minorHAnsi"/>
              </w:rPr>
            </w:pPr>
            <w:r>
              <w:rPr>
                <w:rFonts w:asciiTheme="minorHAnsi" w:hAnsiTheme="minorHAnsi" w:cstheme="minorHAnsi"/>
              </w:rPr>
              <w:t>20</w:t>
            </w:r>
            <w:r w:rsidRPr="00DC2024">
              <w:rPr>
                <w:rFonts w:asciiTheme="minorHAnsi" w:hAnsiTheme="minorHAnsi" w:cstheme="minorHAnsi"/>
              </w:rPr>
              <w:t>.1</w:t>
            </w:r>
          </w:p>
        </w:tc>
        <w:tc>
          <w:tcPr>
            <w:tcW w:w="8194" w:type="dxa"/>
            <w:tcBorders>
              <w:bottom w:val="nil"/>
            </w:tcBorders>
            <w:shd w:val="clear" w:color="auto" w:fill="auto"/>
          </w:tcPr>
          <w:p w14:paraId="5F4469B0" w14:textId="12D24147" w:rsidR="00DC2024" w:rsidRPr="00DC2024" w:rsidRDefault="00DC2024" w:rsidP="00DC2024">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C2024">
              <w:rPr>
                <w:rFonts w:cstheme="minorHAnsi"/>
                <w:color w:val="000000"/>
                <w:sz w:val="20"/>
                <w:szCs w:val="20"/>
              </w:rPr>
              <w:t>Maintain room (clean, call bell in reach, etc.)</w:t>
            </w:r>
          </w:p>
        </w:tc>
        <w:tc>
          <w:tcPr>
            <w:tcW w:w="878" w:type="dxa"/>
            <w:tcBorders>
              <w:left w:val="nil"/>
              <w:bottom w:val="single" w:sz="8" w:space="0" w:color="auto"/>
            </w:tcBorders>
            <w:vAlign w:val="bottom"/>
          </w:tcPr>
          <w:p w14:paraId="5E9780CB" w14:textId="77777777" w:rsidR="00DC2024" w:rsidRPr="00DC2024" w:rsidRDefault="00DC2024" w:rsidP="00DC2024">
            <w:pPr>
              <w:pStyle w:val="NoSpacing"/>
              <w:cnfStyle w:val="000000100000" w:firstRow="0" w:lastRow="0" w:firstColumn="0" w:lastColumn="0" w:oddVBand="0" w:evenVBand="0" w:oddHBand="1" w:evenHBand="0" w:firstRowFirstColumn="0" w:firstRowLastColumn="0" w:lastRowFirstColumn="0" w:lastRowLastColumn="0"/>
              <w:rPr>
                <w:rFonts w:cstheme="minorHAnsi"/>
              </w:rPr>
            </w:pPr>
          </w:p>
        </w:tc>
      </w:tr>
      <w:tr w:rsidR="00DC2024" w:rsidRPr="00DC2024" w14:paraId="5EFBE8A6" w14:textId="77777777" w:rsidTr="000F1DB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5FFAC7C" w14:textId="2782EC1F" w:rsidR="00DC2024" w:rsidRPr="00DC2024" w:rsidRDefault="00DC2024" w:rsidP="000F1DB4">
            <w:pPr>
              <w:pStyle w:val="NoSpacing"/>
              <w:rPr>
                <w:rFonts w:asciiTheme="minorHAnsi" w:hAnsiTheme="minorHAnsi" w:cstheme="minorHAnsi"/>
              </w:rPr>
            </w:pPr>
            <w:r>
              <w:rPr>
                <w:rFonts w:asciiTheme="minorHAnsi" w:hAnsiTheme="minorHAnsi" w:cstheme="minorHAnsi"/>
              </w:rPr>
              <w:t>20</w:t>
            </w:r>
            <w:r w:rsidRPr="00DC2024">
              <w:rPr>
                <w:rFonts w:asciiTheme="minorHAnsi" w:hAnsiTheme="minorHAnsi" w:cstheme="minorHAnsi"/>
              </w:rPr>
              <w:t>.2</w:t>
            </w:r>
          </w:p>
        </w:tc>
        <w:tc>
          <w:tcPr>
            <w:tcW w:w="8194" w:type="dxa"/>
            <w:tcBorders>
              <w:top w:val="nil"/>
              <w:left w:val="nil"/>
              <w:bottom w:val="nil"/>
              <w:right w:val="nil"/>
            </w:tcBorders>
            <w:shd w:val="clear" w:color="auto" w:fill="auto"/>
          </w:tcPr>
          <w:p w14:paraId="3C88C99E" w14:textId="04687BF3" w:rsidR="00DC2024" w:rsidRPr="00DC2024" w:rsidRDefault="00DC2024" w:rsidP="000F1DB4">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DC2024">
              <w:rPr>
                <w:rFonts w:cstheme="minorHAnsi"/>
              </w:rPr>
              <w:t>Check safety of room and patient equipment.</w:t>
            </w:r>
          </w:p>
        </w:tc>
        <w:tc>
          <w:tcPr>
            <w:tcW w:w="878" w:type="dxa"/>
            <w:tcBorders>
              <w:top w:val="single" w:sz="8" w:space="0" w:color="auto"/>
              <w:bottom w:val="single" w:sz="8" w:space="0" w:color="auto"/>
            </w:tcBorders>
            <w:vAlign w:val="bottom"/>
          </w:tcPr>
          <w:p w14:paraId="66AB918E" w14:textId="77777777" w:rsidR="00DC2024" w:rsidRPr="00DC2024" w:rsidRDefault="00DC2024" w:rsidP="000F1DB4">
            <w:pPr>
              <w:pStyle w:val="NoSpacing"/>
              <w:cnfStyle w:val="000000000000" w:firstRow="0" w:lastRow="0" w:firstColumn="0" w:lastColumn="0" w:oddVBand="0" w:evenVBand="0" w:oddHBand="0" w:evenHBand="0" w:firstRowFirstColumn="0" w:firstRowLastColumn="0" w:lastRowFirstColumn="0" w:lastRowLastColumn="0"/>
              <w:rPr>
                <w:rFonts w:cstheme="minorHAnsi"/>
              </w:rPr>
            </w:pPr>
          </w:p>
        </w:tc>
      </w:tr>
    </w:tbl>
    <w:p w14:paraId="3A9F2AF3" w14:textId="77777777" w:rsidR="002D4D18" w:rsidRPr="00DC2024" w:rsidRDefault="002D4D18" w:rsidP="00C41189">
      <w:pPr>
        <w:pStyle w:val="NoSpacing"/>
        <w:rPr>
          <w:rFonts w:cstheme="minorHAnsi"/>
        </w:rPr>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CB96EDD" w:rsidR="004E0952" w:rsidRPr="00202D35" w:rsidRDefault="00CD200D"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18D4ED7" w:rsidR="004E0952" w:rsidRPr="00202D35" w:rsidRDefault="00CD200D"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240A36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D200D">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6F1F88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E0A43">
      <w:rPr>
        <w:rStyle w:val="Strong"/>
      </w:rPr>
      <w:t>Certified Patient Care Technician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E0A43">
      <w:rPr>
        <w:rStyle w:val="Strong"/>
      </w:rPr>
      <w:t>14202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917EE"/>
    <w:multiLevelType w:val="hybridMultilevel"/>
    <w:tmpl w:val="7CD8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71E96"/>
    <w:multiLevelType w:val="hybridMultilevel"/>
    <w:tmpl w:val="1CB0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54F37"/>
    <w:multiLevelType w:val="hybridMultilevel"/>
    <w:tmpl w:val="8F9C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D5A49"/>
    <w:multiLevelType w:val="hybridMultilevel"/>
    <w:tmpl w:val="F6F8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43F9A"/>
    <w:multiLevelType w:val="hybridMultilevel"/>
    <w:tmpl w:val="6136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E4758"/>
    <w:multiLevelType w:val="hybridMultilevel"/>
    <w:tmpl w:val="8E8C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05BD2"/>
    <w:multiLevelType w:val="hybridMultilevel"/>
    <w:tmpl w:val="A638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25CF4"/>
    <w:multiLevelType w:val="hybridMultilevel"/>
    <w:tmpl w:val="6DCA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47AD9"/>
    <w:multiLevelType w:val="hybridMultilevel"/>
    <w:tmpl w:val="6038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C2A87"/>
    <w:multiLevelType w:val="hybridMultilevel"/>
    <w:tmpl w:val="587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555540">
    <w:abstractNumId w:val="4"/>
  </w:num>
  <w:num w:numId="2" w16cid:durableId="1439569757">
    <w:abstractNumId w:val="8"/>
  </w:num>
  <w:num w:numId="3" w16cid:durableId="1952857986">
    <w:abstractNumId w:val="1"/>
  </w:num>
  <w:num w:numId="4" w16cid:durableId="2046563310">
    <w:abstractNumId w:val="5"/>
  </w:num>
  <w:num w:numId="5" w16cid:durableId="303125946">
    <w:abstractNumId w:val="0"/>
  </w:num>
  <w:num w:numId="6" w16cid:durableId="850947937">
    <w:abstractNumId w:val="3"/>
  </w:num>
  <w:num w:numId="7" w16cid:durableId="497229837">
    <w:abstractNumId w:val="7"/>
  </w:num>
  <w:num w:numId="8" w16cid:durableId="1689982121">
    <w:abstractNumId w:val="6"/>
  </w:num>
  <w:num w:numId="9" w16cid:durableId="1034232905">
    <w:abstractNumId w:val="2"/>
  </w:num>
  <w:num w:numId="10" w16cid:durableId="1597055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A3BF0"/>
    <w:rsid w:val="000C754C"/>
    <w:rsid w:val="00106A48"/>
    <w:rsid w:val="00174313"/>
    <w:rsid w:val="001C3C11"/>
    <w:rsid w:val="001C6C73"/>
    <w:rsid w:val="001E699D"/>
    <w:rsid w:val="00202D35"/>
    <w:rsid w:val="00243870"/>
    <w:rsid w:val="00247BCA"/>
    <w:rsid w:val="00292DE4"/>
    <w:rsid w:val="00297A93"/>
    <w:rsid w:val="002C3A0D"/>
    <w:rsid w:val="002C7025"/>
    <w:rsid w:val="002D4D18"/>
    <w:rsid w:val="002F76E2"/>
    <w:rsid w:val="00316F97"/>
    <w:rsid w:val="00334670"/>
    <w:rsid w:val="00383E0B"/>
    <w:rsid w:val="003962B7"/>
    <w:rsid w:val="003A5603"/>
    <w:rsid w:val="003C6186"/>
    <w:rsid w:val="003F2990"/>
    <w:rsid w:val="003F6779"/>
    <w:rsid w:val="00423058"/>
    <w:rsid w:val="004E0952"/>
    <w:rsid w:val="004F79E8"/>
    <w:rsid w:val="00511B2C"/>
    <w:rsid w:val="005411B9"/>
    <w:rsid w:val="00570909"/>
    <w:rsid w:val="005E0A43"/>
    <w:rsid w:val="006222D6"/>
    <w:rsid w:val="006D77DE"/>
    <w:rsid w:val="007039C1"/>
    <w:rsid w:val="00770D8B"/>
    <w:rsid w:val="00830497"/>
    <w:rsid w:val="00866115"/>
    <w:rsid w:val="008C1120"/>
    <w:rsid w:val="00906D59"/>
    <w:rsid w:val="00923587"/>
    <w:rsid w:val="009C4EE4"/>
    <w:rsid w:val="009F713B"/>
    <w:rsid w:val="00A04D82"/>
    <w:rsid w:val="00A43FA9"/>
    <w:rsid w:val="00A46B8D"/>
    <w:rsid w:val="00A75AB0"/>
    <w:rsid w:val="00A77F13"/>
    <w:rsid w:val="00A934AD"/>
    <w:rsid w:val="00AA405E"/>
    <w:rsid w:val="00AB186E"/>
    <w:rsid w:val="00B30998"/>
    <w:rsid w:val="00C0560A"/>
    <w:rsid w:val="00C22ECE"/>
    <w:rsid w:val="00C41189"/>
    <w:rsid w:val="00C763C1"/>
    <w:rsid w:val="00C943C0"/>
    <w:rsid w:val="00CB5B81"/>
    <w:rsid w:val="00CC1C7A"/>
    <w:rsid w:val="00CD200D"/>
    <w:rsid w:val="00CE62B8"/>
    <w:rsid w:val="00D53139"/>
    <w:rsid w:val="00DC2024"/>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DC2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48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
      <w:docPartPr>
        <w:name w:val="2D4D7B13D21B4DF3BBAC0EBEED40509A"/>
        <w:category>
          <w:name w:val="General"/>
          <w:gallery w:val="placeholder"/>
        </w:category>
        <w:types>
          <w:type w:val="bbPlcHdr"/>
        </w:types>
        <w:behaviors>
          <w:behavior w:val="content"/>
        </w:behaviors>
        <w:guid w:val="{822A7CB8-5A45-4EFD-9282-5CB665E5A3CA}"/>
      </w:docPartPr>
      <w:docPartBody>
        <w:p w:rsidR="00F20E0D" w:rsidRDefault="00F20E0D" w:rsidP="00F20E0D">
          <w:pPr>
            <w:pStyle w:val="2D4D7B13D21B4DF3BBAC0EBEED40509A"/>
          </w:pPr>
          <w:r w:rsidRPr="00364F6B">
            <w:rPr>
              <w:rStyle w:val="PlaceholderText"/>
            </w:rPr>
            <w:t>Click or tap here to enter text.</w:t>
          </w:r>
        </w:p>
      </w:docPartBody>
    </w:docPart>
    <w:docPart>
      <w:docPartPr>
        <w:name w:val="4DF3F7A675904C138C36DCC86E0046EE"/>
        <w:category>
          <w:name w:val="General"/>
          <w:gallery w:val="placeholder"/>
        </w:category>
        <w:types>
          <w:type w:val="bbPlcHdr"/>
        </w:types>
        <w:behaviors>
          <w:behavior w:val="content"/>
        </w:behaviors>
        <w:guid w:val="{81E32AF8-A9AA-451A-9E3E-A2DA2736BDE2}"/>
      </w:docPartPr>
      <w:docPartBody>
        <w:p w:rsidR="00F20E0D" w:rsidRDefault="00F20E0D" w:rsidP="00F20E0D">
          <w:pPr>
            <w:pStyle w:val="4DF3F7A675904C138C36DCC86E0046EE"/>
          </w:pPr>
          <w:r w:rsidRPr="00364F6B">
            <w:rPr>
              <w:rStyle w:val="PlaceholderText"/>
            </w:rPr>
            <w:t>Click or tap here to enter text.</w:t>
          </w:r>
        </w:p>
      </w:docPartBody>
    </w:docPart>
    <w:docPart>
      <w:docPartPr>
        <w:name w:val="F32A3E562B604AC8911A46E4393A1BA1"/>
        <w:category>
          <w:name w:val="General"/>
          <w:gallery w:val="placeholder"/>
        </w:category>
        <w:types>
          <w:type w:val="bbPlcHdr"/>
        </w:types>
        <w:behaviors>
          <w:behavior w:val="content"/>
        </w:behaviors>
        <w:guid w:val="{A71D5DFE-EC25-44AC-87C2-817882C88DCB}"/>
      </w:docPartPr>
      <w:docPartBody>
        <w:p w:rsidR="00F20E0D" w:rsidRDefault="00F20E0D" w:rsidP="00F20E0D">
          <w:pPr>
            <w:pStyle w:val="F32A3E562B604AC8911A46E4393A1BA1"/>
          </w:pPr>
          <w:r w:rsidRPr="00364F6B">
            <w:rPr>
              <w:rStyle w:val="PlaceholderText"/>
            </w:rPr>
            <w:t>Click or tap here to enter text.</w:t>
          </w:r>
        </w:p>
      </w:docPartBody>
    </w:docPart>
    <w:docPart>
      <w:docPartPr>
        <w:name w:val="64137A21555C4B12A082DA000C3453E1"/>
        <w:category>
          <w:name w:val="General"/>
          <w:gallery w:val="placeholder"/>
        </w:category>
        <w:types>
          <w:type w:val="bbPlcHdr"/>
        </w:types>
        <w:behaviors>
          <w:behavior w:val="content"/>
        </w:behaviors>
        <w:guid w:val="{996A82EE-3776-4215-B7DA-8EDC8AD8EE1A}"/>
      </w:docPartPr>
      <w:docPartBody>
        <w:p w:rsidR="00F20E0D" w:rsidRDefault="00F20E0D" w:rsidP="00F20E0D">
          <w:pPr>
            <w:pStyle w:val="64137A21555C4B12A082DA000C3453E1"/>
          </w:pPr>
          <w:r w:rsidRPr="00364F6B">
            <w:rPr>
              <w:rStyle w:val="PlaceholderText"/>
            </w:rPr>
            <w:t>Click or tap here to enter text.</w:t>
          </w:r>
        </w:p>
      </w:docPartBody>
    </w:docPart>
    <w:docPart>
      <w:docPartPr>
        <w:name w:val="C390CB45C30A493B915F19D78FCF54A5"/>
        <w:category>
          <w:name w:val="General"/>
          <w:gallery w:val="placeholder"/>
        </w:category>
        <w:types>
          <w:type w:val="bbPlcHdr"/>
        </w:types>
        <w:behaviors>
          <w:behavior w:val="content"/>
        </w:behaviors>
        <w:guid w:val="{CF2F4D2C-18E7-4C8B-911B-C5DB423E412F}"/>
      </w:docPartPr>
      <w:docPartBody>
        <w:p w:rsidR="00F20E0D" w:rsidRDefault="00F20E0D" w:rsidP="00F20E0D">
          <w:pPr>
            <w:pStyle w:val="C390CB45C30A493B915F19D78FCF54A5"/>
          </w:pPr>
          <w:r w:rsidRPr="00364F6B">
            <w:rPr>
              <w:rStyle w:val="PlaceholderText"/>
            </w:rPr>
            <w:t>Click or tap here to enter text.</w:t>
          </w:r>
        </w:p>
      </w:docPartBody>
    </w:docPart>
    <w:docPart>
      <w:docPartPr>
        <w:name w:val="CCC242E8148F483A86C08FC78D5D2608"/>
        <w:category>
          <w:name w:val="General"/>
          <w:gallery w:val="placeholder"/>
        </w:category>
        <w:types>
          <w:type w:val="bbPlcHdr"/>
        </w:types>
        <w:behaviors>
          <w:behavior w:val="content"/>
        </w:behaviors>
        <w:guid w:val="{634B02C4-9BF8-4CA0-907A-7683BC6223B0}"/>
      </w:docPartPr>
      <w:docPartBody>
        <w:p w:rsidR="00F20E0D" w:rsidRDefault="00F20E0D" w:rsidP="00F20E0D">
          <w:pPr>
            <w:pStyle w:val="CCC242E8148F483A86C08FC78D5D2608"/>
          </w:pPr>
          <w:r w:rsidRPr="00364F6B">
            <w:rPr>
              <w:rStyle w:val="PlaceholderText"/>
            </w:rPr>
            <w:t>Click or tap here to enter text.</w:t>
          </w:r>
        </w:p>
      </w:docPartBody>
    </w:docPart>
    <w:docPart>
      <w:docPartPr>
        <w:name w:val="2D6CB7A813154F17BE2E6475F2D37832"/>
        <w:category>
          <w:name w:val="General"/>
          <w:gallery w:val="placeholder"/>
        </w:category>
        <w:types>
          <w:type w:val="bbPlcHdr"/>
        </w:types>
        <w:behaviors>
          <w:behavior w:val="content"/>
        </w:behaviors>
        <w:guid w:val="{D11EAE8A-5ABC-4523-A972-B7BA912CECF4}"/>
      </w:docPartPr>
      <w:docPartBody>
        <w:p w:rsidR="00F20E0D" w:rsidRDefault="00F20E0D" w:rsidP="00F20E0D">
          <w:pPr>
            <w:pStyle w:val="2D6CB7A813154F17BE2E6475F2D37832"/>
          </w:pPr>
          <w:r w:rsidRPr="00364F6B">
            <w:rPr>
              <w:rStyle w:val="PlaceholderText"/>
            </w:rPr>
            <w:t>Click or tap here to enter text.</w:t>
          </w:r>
        </w:p>
      </w:docPartBody>
    </w:docPart>
    <w:docPart>
      <w:docPartPr>
        <w:name w:val="EDD8952A3C2C47968692D1286F54650B"/>
        <w:category>
          <w:name w:val="General"/>
          <w:gallery w:val="placeholder"/>
        </w:category>
        <w:types>
          <w:type w:val="bbPlcHdr"/>
        </w:types>
        <w:behaviors>
          <w:behavior w:val="content"/>
        </w:behaviors>
        <w:guid w:val="{AB97E1BB-360B-41BB-9AB8-A79CD8011536}"/>
      </w:docPartPr>
      <w:docPartBody>
        <w:p w:rsidR="00F20E0D" w:rsidRDefault="00F20E0D" w:rsidP="00F20E0D">
          <w:pPr>
            <w:pStyle w:val="EDD8952A3C2C47968692D1286F54650B"/>
          </w:pPr>
          <w:r w:rsidRPr="00364F6B">
            <w:rPr>
              <w:rStyle w:val="PlaceholderText"/>
            </w:rPr>
            <w:t>Click or tap here to enter text.</w:t>
          </w:r>
        </w:p>
      </w:docPartBody>
    </w:docPart>
    <w:docPart>
      <w:docPartPr>
        <w:name w:val="2EA8E9E66B0A4C208915CA5F2FF664B7"/>
        <w:category>
          <w:name w:val="General"/>
          <w:gallery w:val="placeholder"/>
        </w:category>
        <w:types>
          <w:type w:val="bbPlcHdr"/>
        </w:types>
        <w:behaviors>
          <w:behavior w:val="content"/>
        </w:behaviors>
        <w:guid w:val="{0F7B4331-0264-4CB8-9B02-27760CBF9C5A}"/>
      </w:docPartPr>
      <w:docPartBody>
        <w:p w:rsidR="00F20E0D" w:rsidRDefault="00F20E0D" w:rsidP="00F20E0D">
          <w:pPr>
            <w:pStyle w:val="2EA8E9E66B0A4C208915CA5F2FF664B7"/>
          </w:pPr>
          <w:r w:rsidRPr="00364F6B">
            <w:rPr>
              <w:rStyle w:val="PlaceholderText"/>
            </w:rPr>
            <w:t>Click or tap here to enter text.</w:t>
          </w:r>
        </w:p>
      </w:docPartBody>
    </w:docPart>
    <w:docPart>
      <w:docPartPr>
        <w:name w:val="4BADFC56A7FB4DC280A2C738546862E1"/>
        <w:category>
          <w:name w:val="General"/>
          <w:gallery w:val="placeholder"/>
        </w:category>
        <w:types>
          <w:type w:val="bbPlcHdr"/>
        </w:types>
        <w:behaviors>
          <w:behavior w:val="content"/>
        </w:behaviors>
        <w:guid w:val="{125E8C71-AF94-4435-BC4B-AC63D4837E36}"/>
      </w:docPartPr>
      <w:docPartBody>
        <w:p w:rsidR="00F20E0D" w:rsidRDefault="00F20E0D" w:rsidP="00F20E0D">
          <w:pPr>
            <w:pStyle w:val="4BADFC56A7FB4DC280A2C738546862E1"/>
          </w:pPr>
          <w:r w:rsidRPr="00364F6B">
            <w:rPr>
              <w:rStyle w:val="PlaceholderText"/>
            </w:rPr>
            <w:t>Click or tap here to enter text.</w:t>
          </w:r>
        </w:p>
      </w:docPartBody>
    </w:docPart>
    <w:docPart>
      <w:docPartPr>
        <w:name w:val="03DDF9B170A341EEA497636C648A751F"/>
        <w:category>
          <w:name w:val="General"/>
          <w:gallery w:val="placeholder"/>
        </w:category>
        <w:types>
          <w:type w:val="bbPlcHdr"/>
        </w:types>
        <w:behaviors>
          <w:behavior w:val="content"/>
        </w:behaviors>
        <w:guid w:val="{9B0DCAC8-E7B8-4BD4-8A77-C4C4C3B68A95}"/>
      </w:docPartPr>
      <w:docPartBody>
        <w:p w:rsidR="009B7C3A" w:rsidRDefault="009B7C3A" w:rsidP="009B7C3A">
          <w:pPr>
            <w:pStyle w:val="03DDF9B170A341EEA497636C648A751F"/>
          </w:pPr>
          <w:r w:rsidRPr="00364F6B">
            <w:rPr>
              <w:rStyle w:val="PlaceholderText"/>
            </w:rPr>
            <w:t>Click or tap here to enter text.</w:t>
          </w:r>
        </w:p>
      </w:docPartBody>
    </w:docPart>
    <w:docPart>
      <w:docPartPr>
        <w:name w:val="7C7C09C62B2641D38A7BC7CA01A49C69"/>
        <w:category>
          <w:name w:val="General"/>
          <w:gallery w:val="placeholder"/>
        </w:category>
        <w:types>
          <w:type w:val="bbPlcHdr"/>
        </w:types>
        <w:behaviors>
          <w:behavior w:val="content"/>
        </w:behaviors>
        <w:guid w:val="{F0743532-383D-4D1F-BD7A-D998A1C99556}"/>
      </w:docPartPr>
      <w:docPartBody>
        <w:p w:rsidR="009B7C3A" w:rsidRDefault="009B7C3A" w:rsidP="009B7C3A">
          <w:pPr>
            <w:pStyle w:val="7C7C09C62B2641D38A7BC7CA01A49C69"/>
          </w:pPr>
          <w:r w:rsidRPr="00364F6B">
            <w:rPr>
              <w:rStyle w:val="PlaceholderText"/>
            </w:rPr>
            <w:t>Click or tap here to enter text.</w:t>
          </w:r>
        </w:p>
      </w:docPartBody>
    </w:docPart>
    <w:docPart>
      <w:docPartPr>
        <w:name w:val="9CF7BE0938D344E89E1D3C2CB5D8ECEF"/>
        <w:category>
          <w:name w:val="General"/>
          <w:gallery w:val="placeholder"/>
        </w:category>
        <w:types>
          <w:type w:val="bbPlcHdr"/>
        </w:types>
        <w:behaviors>
          <w:behavior w:val="content"/>
        </w:behaviors>
        <w:guid w:val="{D30E3698-CB9F-4E41-95F1-7017D05A3651}"/>
      </w:docPartPr>
      <w:docPartBody>
        <w:p w:rsidR="009B7C3A" w:rsidRDefault="009B7C3A" w:rsidP="009B7C3A">
          <w:pPr>
            <w:pStyle w:val="9CF7BE0938D344E89E1D3C2CB5D8ECE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C3A0D"/>
    <w:rsid w:val="004A0180"/>
    <w:rsid w:val="009B7C3A"/>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C3A"/>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3DDF9B170A341EEA497636C648A751F">
    <w:name w:val="03DDF9B170A341EEA497636C648A751F"/>
    <w:rsid w:val="009B7C3A"/>
    <w:rPr>
      <w:kern w:val="2"/>
      <w14:ligatures w14:val="standardContextual"/>
    </w:rPr>
  </w:style>
  <w:style w:type="paragraph" w:customStyle="1" w:styleId="7C7C09C62B2641D38A7BC7CA01A49C69">
    <w:name w:val="7C7C09C62B2641D38A7BC7CA01A49C69"/>
    <w:rsid w:val="009B7C3A"/>
    <w:rPr>
      <w:kern w:val="2"/>
      <w14:ligatures w14:val="standardContextual"/>
    </w:rPr>
  </w:style>
  <w:style w:type="paragraph" w:customStyle="1" w:styleId="9CF7BE0938D344E89E1D3C2CB5D8ECEF">
    <w:name w:val="9CF7BE0938D344E89E1D3C2CB5D8ECEF"/>
    <w:rsid w:val="009B7C3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Certified Patient Care Technician</vt:lpstr>
    </vt:vector>
  </TitlesOfParts>
  <Company>Kansas State Department of Education</Company>
  <LinksUpToDate>false</LinksUpToDate>
  <CharactersWithSpaces>13381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Patient Care Technician</dc:title>
  <dc:subject>14202</dc:subject>
  <dc:creator>Cheryl Franklin</dc:creator>
  <cp:keywords/>
  <dc:description>0.5</dc:description>
  <cp:lastModifiedBy>Barbara A. Bahm</cp:lastModifiedBy>
  <cp:revision>5</cp:revision>
  <cp:lastPrinted>2023-05-25T21:45:00Z</cp:lastPrinted>
  <dcterms:created xsi:type="dcterms:W3CDTF">2024-03-01T17:49:00Z</dcterms:created>
  <dcterms:modified xsi:type="dcterms:W3CDTF">2024-07-29T17:32:00Z</dcterms:modified>
  <cp:category/>
</cp:coreProperties>
</file>